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894B5" w14:textId="162B1929" w:rsidR="00154D13" w:rsidRPr="00B624A8" w:rsidRDefault="003B045C" w:rsidP="00D10F10">
      <w:pPr>
        <w:pStyle w:val="Plattetekst"/>
        <w:spacing w:after="20" w:line="240" w:lineRule="auto"/>
        <w:ind w:right="102"/>
        <w:jc w:val="both"/>
        <w:rPr>
          <w:rFonts w:ascii="Carmen Sans Heavy" w:eastAsia="Carmen Sans Heavy" w:hAnsi="Carmen Sans Heavy"/>
          <w:b/>
          <w:bCs/>
          <w:color w:val="323940"/>
          <w:sz w:val="32"/>
          <w:szCs w:val="32"/>
          <w:lang w:val="nl-NL"/>
        </w:rPr>
      </w:pPr>
      <w:r w:rsidRPr="00B624A8">
        <w:rPr>
          <w:rFonts w:ascii="Carmen Sans Heavy" w:eastAsia="Carmen Sans Heavy" w:hAnsi="Carmen Sans Heavy"/>
          <w:b/>
          <w:bCs/>
          <w:noProof/>
          <w:color w:val="323940"/>
          <w:sz w:val="32"/>
          <w:szCs w:val="32"/>
          <w:lang w:val="nl-NL"/>
        </w:rPr>
        <w:drawing>
          <wp:anchor distT="0" distB="0" distL="114300" distR="114300" simplePos="0" relativeHeight="251658240" behindDoc="0" locked="0" layoutInCell="1" allowOverlap="1" wp14:anchorId="791E835E" wp14:editId="5FE4CA5B">
            <wp:simplePos x="0" y="0"/>
            <wp:positionH relativeFrom="column">
              <wp:posOffset>4606290</wp:posOffset>
            </wp:positionH>
            <wp:positionV relativeFrom="paragraph">
              <wp:posOffset>-50751</wp:posOffset>
            </wp:positionV>
            <wp:extent cx="1809750" cy="570865"/>
            <wp:effectExtent l="0" t="0" r="6350" b="635"/>
            <wp:wrapNone/>
            <wp:docPr id="1174657308" name="Afbeelding 1" descr="Afbeelding met Lettertype, logo,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57308" name="Afbeelding 1" descr="Afbeelding met Lettertype, logo, Graphics, teks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0" cy="570865"/>
                    </a:xfrm>
                    <a:prstGeom prst="rect">
                      <a:avLst/>
                    </a:prstGeom>
                  </pic:spPr>
                </pic:pic>
              </a:graphicData>
            </a:graphic>
            <wp14:sizeRelH relativeFrom="page">
              <wp14:pctWidth>0</wp14:pctWidth>
            </wp14:sizeRelH>
            <wp14:sizeRelV relativeFrom="page">
              <wp14:pctHeight>0</wp14:pctHeight>
            </wp14:sizeRelV>
          </wp:anchor>
        </w:drawing>
      </w:r>
      <w:r w:rsidR="00154D13" w:rsidRPr="00B624A8">
        <w:rPr>
          <w:rFonts w:ascii="Carmen Sans Heavy" w:eastAsia="Carmen Sans Heavy" w:hAnsi="Carmen Sans Heavy"/>
          <w:b/>
          <w:bCs/>
          <w:color w:val="323940"/>
          <w:sz w:val="32"/>
          <w:szCs w:val="32"/>
          <w:lang w:val="nl-NL"/>
        </w:rPr>
        <w:t xml:space="preserve">ALGEMENE VOORWAARDEN </w:t>
      </w:r>
      <w:r w:rsidR="00873C70" w:rsidRPr="00B624A8">
        <w:rPr>
          <w:rFonts w:ascii="Carmen Sans Heavy" w:eastAsia="Carmen Sans Heavy" w:hAnsi="Carmen Sans Heavy"/>
          <w:b/>
          <w:bCs/>
          <w:color w:val="323940"/>
          <w:sz w:val="32"/>
          <w:szCs w:val="32"/>
          <w:lang w:val="nl-NL"/>
        </w:rPr>
        <w:t xml:space="preserve"> </w:t>
      </w:r>
    </w:p>
    <w:p w14:paraId="4E0DD352" w14:textId="1AF7D239" w:rsidR="00154D13" w:rsidRPr="00B624A8" w:rsidRDefault="003A783D" w:rsidP="00D10F10">
      <w:pPr>
        <w:pStyle w:val="Plattetekst"/>
        <w:spacing w:after="20" w:line="240" w:lineRule="auto"/>
        <w:ind w:right="102"/>
        <w:jc w:val="both"/>
        <w:rPr>
          <w:rFonts w:ascii="Carmen Sans Heavy" w:eastAsia="Carmen Sans Heavy" w:hAnsi="Carmen Sans Heavy"/>
          <w:b/>
          <w:bCs/>
          <w:color w:val="5F80A9"/>
          <w:sz w:val="20"/>
          <w:szCs w:val="20"/>
          <w:lang w:val="nl-NL"/>
        </w:rPr>
      </w:pPr>
      <w:r w:rsidRPr="00B624A8">
        <w:rPr>
          <w:rFonts w:ascii="Carmen Sans Heavy" w:eastAsia="Carmen Sans Heavy" w:hAnsi="Carmen Sans Heavy"/>
          <w:b/>
          <w:bCs/>
          <w:color w:val="5F80A9"/>
          <w:sz w:val="28"/>
          <w:szCs w:val="28"/>
          <w:lang w:val="nl-NL"/>
        </w:rPr>
        <w:t xml:space="preserve">BOODIE </w:t>
      </w:r>
      <w:r w:rsidR="00DA2718" w:rsidRPr="00B624A8">
        <w:rPr>
          <w:rFonts w:ascii="Carmen Sans Heavy" w:eastAsia="Carmen Sans Heavy" w:hAnsi="Carmen Sans Heavy"/>
          <w:b/>
          <w:bCs/>
          <w:color w:val="5F80A9"/>
          <w:sz w:val="28"/>
          <w:szCs w:val="28"/>
          <w:lang w:val="nl-NL"/>
        </w:rPr>
        <w:t>FEELGOOD HOODIE</w:t>
      </w:r>
    </w:p>
    <w:p w14:paraId="0370DC64" w14:textId="77777777" w:rsidR="00154D13" w:rsidRPr="003A783D" w:rsidRDefault="00154D13" w:rsidP="00154D13">
      <w:pPr>
        <w:pStyle w:val="Plattetekst"/>
        <w:spacing w:after="60" w:line="302" w:lineRule="auto"/>
        <w:ind w:right="102"/>
        <w:jc w:val="both"/>
        <w:rPr>
          <w:rFonts w:ascii="Carmen Sans" w:eastAsia="Carmen Sans" w:hAnsi="Carmen Sans"/>
          <w:b/>
          <w:bCs/>
          <w:color w:val="000000" w:themeColor="text1"/>
          <w:sz w:val="20"/>
          <w:szCs w:val="20"/>
          <w:lang w:val="nl-NL"/>
        </w:rPr>
      </w:pPr>
    </w:p>
    <w:p w14:paraId="1BC39583" w14:textId="77777777" w:rsidR="00154D13" w:rsidRPr="00C144AE" w:rsidRDefault="00154D13" w:rsidP="00154D13">
      <w:pPr>
        <w:pStyle w:val="Plattetekst"/>
        <w:spacing w:after="60" w:line="302" w:lineRule="auto"/>
        <w:ind w:right="102"/>
        <w:jc w:val="both"/>
        <w:rPr>
          <w:rFonts w:ascii="Carmen Sans ExtraBold" w:eastAsia="Carmen Sans ExtraBold" w:hAnsi="Carmen Sans ExtraBold"/>
          <w:b/>
          <w:bCs/>
          <w:color w:val="5F80A9"/>
          <w:sz w:val="20"/>
          <w:szCs w:val="20"/>
          <w:lang w:val="nl-NL"/>
        </w:rPr>
      </w:pPr>
      <w:r w:rsidRPr="00C144AE">
        <w:rPr>
          <w:rFonts w:ascii="Carmen Sans ExtraBold" w:eastAsia="Carmen Sans ExtraBold" w:hAnsi="Carmen Sans ExtraBold"/>
          <w:b/>
          <w:bCs/>
          <w:color w:val="5F80A9"/>
          <w:sz w:val="20"/>
          <w:szCs w:val="20"/>
          <w:lang w:val="nl-NL"/>
        </w:rPr>
        <w:t>Definities</w:t>
      </w:r>
    </w:p>
    <w:p w14:paraId="394B8A5F" w14:textId="5AADC49A" w:rsidR="00154D13" w:rsidRPr="00E541BE" w:rsidRDefault="00223584" w:rsidP="00223584">
      <w:pPr>
        <w:pStyle w:val="Plattetekst"/>
        <w:spacing w:after="60" w:line="276" w:lineRule="auto"/>
        <w:ind w:right="102"/>
        <w:rPr>
          <w:rFonts w:ascii="Carmen Sans" w:eastAsia="Carmen Sans" w:hAnsi="Carmen Sans"/>
          <w:color w:val="323940"/>
          <w:sz w:val="19"/>
          <w:szCs w:val="19"/>
          <w:lang w:val="nl-NL"/>
        </w:rPr>
      </w:pPr>
      <w:r w:rsidRPr="00E541BE">
        <w:rPr>
          <w:rFonts w:ascii="Carmen Sans" w:eastAsia="Carmen Sans" w:hAnsi="Carmen Sans"/>
          <w:color w:val="323940"/>
          <w:sz w:val="19"/>
          <w:szCs w:val="19"/>
          <w:lang w:val="nl-NL"/>
        </w:rPr>
        <w:t xml:space="preserve">In deze algemene voorwaarden worden de volgende definities gebruikt, die zowel in enkelvoud als meervoud voorkomen en met hoofdletters worden aangeduid:  </w:t>
      </w:r>
    </w:p>
    <w:tbl>
      <w:tblPr>
        <w:tblStyle w:val="Tabel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67"/>
        <w:gridCol w:w="7313"/>
      </w:tblGrid>
      <w:tr w:rsidR="00C144AE" w:rsidRPr="00E541BE" w14:paraId="2A548694" w14:textId="77777777" w:rsidTr="00253F8B">
        <w:tc>
          <w:tcPr>
            <w:tcW w:w="2668" w:type="dxa"/>
          </w:tcPr>
          <w:p w14:paraId="220838CD" w14:textId="77777777" w:rsidR="00154D13" w:rsidRPr="00E541BE" w:rsidRDefault="00154D13" w:rsidP="00253F8B">
            <w:pPr>
              <w:pStyle w:val="Plattetekst"/>
              <w:spacing w:after="60" w:line="276" w:lineRule="auto"/>
              <w:ind w:right="-129"/>
              <w:jc w:val="both"/>
              <w:rPr>
                <w:rFonts w:ascii="Carmen Sans" w:eastAsia="Carmen Sans" w:hAnsi="Carmen Sans"/>
                <w:b/>
                <w:bCs/>
                <w:color w:val="323940"/>
                <w:sz w:val="19"/>
                <w:szCs w:val="19"/>
                <w:lang w:val="nl-NL"/>
              </w:rPr>
            </w:pPr>
            <w:r w:rsidRPr="00E541BE">
              <w:rPr>
                <w:rFonts w:ascii="Carmen Sans" w:eastAsia="Carmen Sans" w:hAnsi="Carmen Sans"/>
                <w:b/>
                <w:bCs/>
                <w:color w:val="323940"/>
                <w:sz w:val="19"/>
                <w:szCs w:val="19"/>
                <w:lang w:val="nl-NL"/>
              </w:rPr>
              <w:t>Algemene Voorwaarden</w:t>
            </w:r>
          </w:p>
        </w:tc>
        <w:tc>
          <w:tcPr>
            <w:tcW w:w="367" w:type="dxa"/>
          </w:tcPr>
          <w:p w14:paraId="3077E598" w14:textId="77777777" w:rsidR="00154D13" w:rsidRPr="00E541BE" w:rsidRDefault="00154D13" w:rsidP="00253F8B">
            <w:pPr>
              <w:pStyle w:val="Plattetekst"/>
              <w:spacing w:after="60" w:line="276" w:lineRule="auto"/>
              <w:ind w:right="102"/>
              <w:jc w:val="both"/>
              <w:rPr>
                <w:rFonts w:ascii="Carmen Sans" w:eastAsia="Carmen Sans" w:hAnsi="Carmen Sans"/>
                <w:color w:val="323940"/>
                <w:sz w:val="19"/>
                <w:szCs w:val="19"/>
                <w:lang w:val="nl-NL"/>
              </w:rPr>
            </w:pPr>
            <w:r w:rsidRPr="00E541BE">
              <w:rPr>
                <w:rFonts w:ascii="Carmen Sans" w:eastAsia="Carmen Sans" w:hAnsi="Carmen Sans"/>
                <w:color w:val="323940"/>
                <w:sz w:val="19"/>
                <w:szCs w:val="19"/>
                <w:lang w:val="nl-NL"/>
              </w:rPr>
              <w:t>:</w:t>
            </w:r>
          </w:p>
        </w:tc>
        <w:tc>
          <w:tcPr>
            <w:tcW w:w="7313" w:type="dxa"/>
          </w:tcPr>
          <w:p w14:paraId="02AFB8E3" w14:textId="77777777" w:rsidR="00154D13" w:rsidRPr="00E541BE" w:rsidRDefault="00154D13" w:rsidP="00253F8B">
            <w:pPr>
              <w:pStyle w:val="Plattetekst"/>
              <w:spacing w:after="60" w:line="276" w:lineRule="auto"/>
              <w:ind w:right="102"/>
              <w:jc w:val="both"/>
              <w:rPr>
                <w:rFonts w:ascii="Carmen Sans" w:eastAsia="Carmen Sans" w:hAnsi="Carmen Sans"/>
                <w:color w:val="323940"/>
                <w:sz w:val="19"/>
                <w:szCs w:val="19"/>
                <w:lang w:val="nl-NL"/>
              </w:rPr>
            </w:pPr>
            <w:r w:rsidRPr="00E541BE">
              <w:rPr>
                <w:rFonts w:ascii="Carmen Sans" w:eastAsia="Carmen Sans" w:hAnsi="Carmen Sans"/>
                <w:color w:val="323940"/>
                <w:sz w:val="19"/>
                <w:szCs w:val="19"/>
                <w:lang w:val="nl-NL"/>
              </w:rPr>
              <w:t>deze Algemene Voorwaarden.</w:t>
            </w:r>
          </w:p>
        </w:tc>
      </w:tr>
      <w:tr w:rsidR="000C60E3" w:rsidRPr="00E541BE" w14:paraId="686FC1CB" w14:textId="77777777" w:rsidTr="00253F8B">
        <w:tc>
          <w:tcPr>
            <w:tcW w:w="2668" w:type="dxa"/>
          </w:tcPr>
          <w:p w14:paraId="07110182" w14:textId="2EF21834" w:rsidR="000C60E3" w:rsidRPr="00E541BE" w:rsidRDefault="000C60E3" w:rsidP="00253F8B">
            <w:pPr>
              <w:pStyle w:val="Plattetekst"/>
              <w:spacing w:after="60" w:line="276" w:lineRule="auto"/>
              <w:ind w:right="-129"/>
              <w:jc w:val="both"/>
              <w:rPr>
                <w:rFonts w:ascii="Carmen Sans" w:eastAsia="Carmen Sans" w:hAnsi="Carmen Sans"/>
                <w:b/>
                <w:bCs/>
                <w:color w:val="323940"/>
                <w:sz w:val="19"/>
                <w:szCs w:val="19"/>
                <w:lang w:val="nl-NL"/>
              </w:rPr>
            </w:pPr>
            <w:r w:rsidRPr="00E541BE">
              <w:rPr>
                <w:rFonts w:ascii="Carmen Sans" w:eastAsia="Carmen Sans" w:hAnsi="Carmen Sans"/>
                <w:b/>
                <w:bCs/>
                <w:color w:val="323940"/>
                <w:sz w:val="19"/>
                <w:szCs w:val="19"/>
                <w:lang w:val="nl-NL"/>
              </w:rPr>
              <w:t>Bedenktijd</w:t>
            </w:r>
          </w:p>
        </w:tc>
        <w:tc>
          <w:tcPr>
            <w:tcW w:w="367" w:type="dxa"/>
          </w:tcPr>
          <w:p w14:paraId="3273888E" w14:textId="18973C23" w:rsidR="000C60E3" w:rsidRPr="00E541BE" w:rsidRDefault="000C60E3" w:rsidP="00253F8B">
            <w:pPr>
              <w:pStyle w:val="Plattetekst"/>
              <w:spacing w:after="60" w:line="276" w:lineRule="auto"/>
              <w:ind w:right="102"/>
              <w:jc w:val="both"/>
              <w:rPr>
                <w:rFonts w:ascii="Carmen Sans" w:eastAsia="Carmen Sans" w:hAnsi="Carmen Sans"/>
                <w:color w:val="323940"/>
                <w:sz w:val="19"/>
                <w:szCs w:val="19"/>
                <w:lang w:val="nl-NL"/>
              </w:rPr>
            </w:pPr>
            <w:r w:rsidRPr="00E541BE">
              <w:rPr>
                <w:rFonts w:ascii="Carmen Sans" w:eastAsia="Carmen Sans" w:hAnsi="Carmen Sans"/>
                <w:color w:val="323940"/>
                <w:sz w:val="19"/>
                <w:szCs w:val="19"/>
                <w:lang w:val="nl-NL"/>
              </w:rPr>
              <w:t>:</w:t>
            </w:r>
          </w:p>
        </w:tc>
        <w:tc>
          <w:tcPr>
            <w:tcW w:w="7313" w:type="dxa"/>
          </w:tcPr>
          <w:p w14:paraId="154A8F7F" w14:textId="4AE4CCCE" w:rsidR="000C60E3" w:rsidRPr="00E541BE" w:rsidRDefault="000C60E3" w:rsidP="00253F8B">
            <w:pPr>
              <w:pStyle w:val="Plattetekst"/>
              <w:spacing w:after="60" w:line="276" w:lineRule="auto"/>
              <w:ind w:right="102"/>
              <w:jc w:val="both"/>
              <w:rPr>
                <w:rFonts w:ascii="Carmen Sans" w:eastAsia="Carmen Sans" w:hAnsi="Carmen Sans"/>
                <w:color w:val="323940"/>
                <w:sz w:val="19"/>
                <w:szCs w:val="19"/>
                <w:lang w:val="nl-NL"/>
              </w:rPr>
            </w:pPr>
            <w:r w:rsidRPr="00E541BE">
              <w:rPr>
                <w:rFonts w:ascii="Carmen Sans" w:eastAsia="Carmen Sans" w:hAnsi="Carmen Sans"/>
                <w:color w:val="323940"/>
                <w:sz w:val="19"/>
                <w:szCs w:val="19"/>
                <w:lang w:val="nl-NL"/>
              </w:rPr>
              <w:t xml:space="preserve">de </w:t>
            </w:r>
            <w:r w:rsidR="007B4370">
              <w:rPr>
                <w:rFonts w:ascii="Carmen Sans" w:eastAsia="Carmen Sans" w:hAnsi="Carmen Sans"/>
                <w:color w:val="323940"/>
                <w:sz w:val="19"/>
                <w:szCs w:val="19"/>
                <w:lang w:val="nl-NL"/>
              </w:rPr>
              <w:t>periode</w:t>
            </w:r>
            <w:r w:rsidR="004F5F23">
              <w:rPr>
                <w:rFonts w:ascii="Carmen Sans" w:eastAsia="Carmen Sans" w:hAnsi="Carmen Sans"/>
                <w:color w:val="323940"/>
                <w:sz w:val="19"/>
                <w:szCs w:val="19"/>
                <w:lang w:val="nl-NL"/>
              </w:rPr>
              <w:t xml:space="preserve"> van 14 dagen na </w:t>
            </w:r>
            <w:r w:rsidR="007B4370">
              <w:rPr>
                <w:rFonts w:ascii="Carmen Sans" w:eastAsia="Carmen Sans" w:hAnsi="Carmen Sans"/>
                <w:color w:val="323940"/>
                <w:sz w:val="19"/>
                <w:szCs w:val="19"/>
                <w:lang w:val="nl-NL"/>
              </w:rPr>
              <w:t>levering</w:t>
            </w:r>
            <w:r w:rsidR="004F5F23">
              <w:rPr>
                <w:rFonts w:ascii="Carmen Sans" w:eastAsia="Carmen Sans" w:hAnsi="Carmen Sans"/>
                <w:color w:val="323940"/>
                <w:sz w:val="19"/>
                <w:szCs w:val="19"/>
                <w:lang w:val="nl-NL"/>
              </w:rPr>
              <w:t xml:space="preserve"> van het product</w:t>
            </w:r>
            <w:r w:rsidRPr="00E541BE">
              <w:rPr>
                <w:rFonts w:ascii="Carmen Sans" w:eastAsia="Carmen Sans" w:hAnsi="Carmen Sans"/>
                <w:color w:val="323940"/>
                <w:sz w:val="19"/>
                <w:szCs w:val="19"/>
                <w:lang w:val="nl-NL"/>
              </w:rPr>
              <w:t xml:space="preserve"> </w:t>
            </w:r>
            <w:r w:rsidR="007B4370">
              <w:rPr>
                <w:rFonts w:ascii="Carmen Sans" w:eastAsia="Carmen Sans" w:hAnsi="Carmen Sans"/>
                <w:color w:val="323940"/>
                <w:sz w:val="19"/>
                <w:szCs w:val="19"/>
                <w:lang w:val="nl-NL"/>
              </w:rPr>
              <w:t xml:space="preserve">waarin de </w:t>
            </w:r>
            <w:r w:rsidR="00852B9F">
              <w:rPr>
                <w:rFonts w:ascii="Carmen Sans" w:eastAsia="Carmen Sans" w:hAnsi="Carmen Sans"/>
                <w:color w:val="323940"/>
                <w:sz w:val="19"/>
                <w:szCs w:val="19"/>
                <w:lang w:val="nl-NL"/>
              </w:rPr>
              <w:t>Klant</w:t>
            </w:r>
            <w:r w:rsidR="007B4370">
              <w:rPr>
                <w:rFonts w:ascii="Carmen Sans" w:eastAsia="Carmen Sans" w:hAnsi="Carmen Sans"/>
                <w:color w:val="323940"/>
                <w:sz w:val="19"/>
                <w:szCs w:val="19"/>
                <w:lang w:val="nl-NL"/>
              </w:rPr>
              <w:t xml:space="preserve"> gebruik kan maken van zijn wettelijke recht om de aankoop te </w:t>
            </w:r>
            <w:r w:rsidR="00EF3088">
              <w:rPr>
                <w:rFonts w:ascii="Carmen Sans" w:eastAsia="Carmen Sans" w:hAnsi="Carmen Sans"/>
                <w:color w:val="323940"/>
                <w:sz w:val="19"/>
                <w:szCs w:val="19"/>
                <w:lang w:val="nl-NL"/>
              </w:rPr>
              <w:t>herroepen (annuleren)</w:t>
            </w:r>
            <w:r w:rsidR="007B4370">
              <w:rPr>
                <w:rFonts w:ascii="Carmen Sans" w:eastAsia="Carmen Sans" w:hAnsi="Carmen Sans"/>
                <w:color w:val="323940"/>
                <w:sz w:val="19"/>
                <w:szCs w:val="19"/>
                <w:lang w:val="nl-NL"/>
              </w:rPr>
              <w:t xml:space="preserve">. </w:t>
            </w:r>
            <w:r w:rsidR="004F5F23">
              <w:rPr>
                <w:rFonts w:ascii="Carmen Sans" w:eastAsia="Carmen Sans" w:hAnsi="Carmen Sans"/>
                <w:color w:val="323940"/>
                <w:sz w:val="19"/>
                <w:szCs w:val="19"/>
                <w:lang w:val="nl-NL"/>
              </w:rPr>
              <w:t xml:space="preserve"> </w:t>
            </w:r>
          </w:p>
        </w:tc>
      </w:tr>
      <w:tr w:rsidR="008830DF" w:rsidRPr="00E541BE" w14:paraId="3B8EA291" w14:textId="77777777" w:rsidTr="00253F8B">
        <w:tc>
          <w:tcPr>
            <w:tcW w:w="2668" w:type="dxa"/>
          </w:tcPr>
          <w:p w14:paraId="5E4A59AE" w14:textId="1947A425" w:rsidR="008830DF" w:rsidRPr="00E541BE" w:rsidRDefault="008830DF" w:rsidP="00253F8B">
            <w:pPr>
              <w:pStyle w:val="Plattetekst"/>
              <w:spacing w:after="60" w:line="276" w:lineRule="auto"/>
              <w:ind w:right="-129"/>
              <w:jc w:val="both"/>
              <w:rPr>
                <w:rFonts w:ascii="Carmen Sans" w:eastAsia="Carmen Sans" w:hAnsi="Carmen Sans"/>
                <w:b/>
                <w:bCs/>
                <w:color w:val="323940"/>
                <w:sz w:val="19"/>
                <w:szCs w:val="19"/>
                <w:lang w:val="nl-NL"/>
              </w:rPr>
            </w:pPr>
            <w:r>
              <w:rPr>
                <w:rFonts w:ascii="Carmen Sans" w:eastAsia="Carmen Sans" w:hAnsi="Carmen Sans"/>
                <w:b/>
                <w:bCs/>
                <w:color w:val="323940"/>
                <w:sz w:val="19"/>
                <w:szCs w:val="19"/>
                <w:lang w:val="nl-NL"/>
              </w:rPr>
              <w:t>Bestelling</w:t>
            </w:r>
          </w:p>
        </w:tc>
        <w:tc>
          <w:tcPr>
            <w:tcW w:w="367" w:type="dxa"/>
          </w:tcPr>
          <w:p w14:paraId="655F5FDF" w14:textId="6C70DFBA" w:rsidR="008830DF" w:rsidRPr="00E541BE" w:rsidRDefault="008830DF" w:rsidP="00253F8B">
            <w:pPr>
              <w:pStyle w:val="Plattetekst"/>
              <w:spacing w:after="60" w:line="276" w:lineRule="auto"/>
              <w:ind w:right="102"/>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w:t>
            </w:r>
          </w:p>
        </w:tc>
        <w:tc>
          <w:tcPr>
            <w:tcW w:w="7313" w:type="dxa"/>
          </w:tcPr>
          <w:p w14:paraId="16EDCAED" w14:textId="7B75F9A3" w:rsidR="008830DF" w:rsidRPr="00E541BE" w:rsidRDefault="0008645B" w:rsidP="00253F8B">
            <w:pPr>
              <w:pStyle w:val="Plattetekst"/>
              <w:spacing w:after="60" w:line="276" w:lineRule="auto"/>
              <w:ind w:right="102"/>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 xml:space="preserve">elke aankoop van een product bij </w:t>
            </w:r>
            <w:r w:rsidR="008C4073">
              <w:rPr>
                <w:rFonts w:ascii="Carmen Sans" w:eastAsia="Carmen Sans" w:hAnsi="Carmen Sans"/>
                <w:color w:val="323940"/>
                <w:sz w:val="19"/>
                <w:szCs w:val="19"/>
                <w:lang w:val="nl-NL"/>
              </w:rPr>
              <w:t>Boodie, ongeacht of deze wordt gedaan do</w:t>
            </w:r>
            <w:r w:rsidR="001D476B">
              <w:rPr>
                <w:rFonts w:ascii="Carmen Sans" w:eastAsia="Carmen Sans" w:hAnsi="Carmen Sans"/>
                <w:color w:val="323940"/>
                <w:sz w:val="19"/>
                <w:szCs w:val="19"/>
                <w:lang w:val="nl-NL"/>
              </w:rPr>
              <w:t xml:space="preserve">or een </w:t>
            </w:r>
            <w:r w:rsidR="00852B9F">
              <w:rPr>
                <w:rFonts w:ascii="Carmen Sans" w:eastAsia="Carmen Sans" w:hAnsi="Carmen Sans"/>
                <w:color w:val="323940"/>
                <w:sz w:val="19"/>
                <w:szCs w:val="19"/>
                <w:lang w:val="nl-NL"/>
              </w:rPr>
              <w:t>consument</w:t>
            </w:r>
            <w:r w:rsidR="001D476B">
              <w:rPr>
                <w:rFonts w:ascii="Carmen Sans" w:eastAsia="Carmen Sans" w:hAnsi="Carmen Sans"/>
                <w:color w:val="323940"/>
                <w:sz w:val="19"/>
                <w:szCs w:val="19"/>
                <w:lang w:val="nl-NL"/>
              </w:rPr>
              <w:t xml:space="preserve"> </w:t>
            </w:r>
            <w:r w:rsidR="007B7380">
              <w:rPr>
                <w:rFonts w:ascii="Carmen Sans" w:eastAsia="Carmen Sans" w:hAnsi="Carmen Sans"/>
                <w:color w:val="323940"/>
                <w:sz w:val="19"/>
                <w:szCs w:val="19"/>
                <w:lang w:val="nl-NL"/>
              </w:rPr>
              <w:t xml:space="preserve">of een natuurlijke of rechtspersoon die handelt in de uitoefening van een beroep of bedrijf. </w:t>
            </w:r>
          </w:p>
        </w:tc>
      </w:tr>
      <w:tr w:rsidR="00C144AE" w:rsidRPr="00E541BE" w14:paraId="30FE59C2" w14:textId="77777777" w:rsidTr="00253F8B">
        <w:tc>
          <w:tcPr>
            <w:tcW w:w="2668" w:type="dxa"/>
          </w:tcPr>
          <w:p w14:paraId="41EBE0C4" w14:textId="0CA29AC7" w:rsidR="00154D13" w:rsidRPr="00E541BE" w:rsidRDefault="0019398D" w:rsidP="00253F8B">
            <w:pPr>
              <w:pStyle w:val="Plattetekst"/>
              <w:spacing w:after="60" w:line="276" w:lineRule="auto"/>
              <w:ind w:right="102"/>
              <w:jc w:val="both"/>
              <w:rPr>
                <w:rFonts w:ascii="Carmen Sans" w:eastAsia="Carmen Sans" w:hAnsi="Carmen Sans"/>
                <w:b/>
                <w:bCs/>
                <w:color w:val="323940"/>
                <w:sz w:val="19"/>
                <w:szCs w:val="19"/>
                <w:lang w:val="nl-NL"/>
              </w:rPr>
            </w:pPr>
            <w:r w:rsidRPr="00E541BE">
              <w:rPr>
                <w:rFonts w:ascii="Carmen Sans" w:eastAsia="Carmen Sans" w:hAnsi="Carmen Sans"/>
                <w:b/>
                <w:bCs/>
                <w:color w:val="323940"/>
                <w:sz w:val="19"/>
                <w:szCs w:val="19"/>
                <w:lang w:val="nl-NL"/>
              </w:rPr>
              <w:t xml:space="preserve">Boodie </w:t>
            </w:r>
          </w:p>
        </w:tc>
        <w:tc>
          <w:tcPr>
            <w:tcW w:w="367" w:type="dxa"/>
          </w:tcPr>
          <w:p w14:paraId="45CF9CC3" w14:textId="77777777" w:rsidR="00154D13" w:rsidRPr="00E541BE" w:rsidRDefault="00154D13" w:rsidP="00253F8B">
            <w:pPr>
              <w:pStyle w:val="Plattetekst"/>
              <w:spacing w:after="60" w:line="276" w:lineRule="auto"/>
              <w:ind w:right="102"/>
              <w:jc w:val="both"/>
              <w:rPr>
                <w:rFonts w:ascii="Carmen Sans" w:eastAsia="Carmen Sans" w:hAnsi="Carmen Sans"/>
                <w:color w:val="323940"/>
                <w:sz w:val="19"/>
                <w:szCs w:val="19"/>
                <w:lang w:val="nl-NL"/>
              </w:rPr>
            </w:pPr>
            <w:r w:rsidRPr="00E541BE">
              <w:rPr>
                <w:rFonts w:ascii="Carmen Sans" w:eastAsia="Carmen Sans" w:hAnsi="Carmen Sans"/>
                <w:color w:val="323940"/>
                <w:sz w:val="19"/>
                <w:szCs w:val="19"/>
                <w:lang w:val="nl-NL"/>
              </w:rPr>
              <w:t>:</w:t>
            </w:r>
          </w:p>
        </w:tc>
        <w:tc>
          <w:tcPr>
            <w:tcW w:w="7313" w:type="dxa"/>
          </w:tcPr>
          <w:p w14:paraId="48BDB610" w14:textId="084CDAB4" w:rsidR="00154D13" w:rsidRPr="00E541BE" w:rsidRDefault="000713C7" w:rsidP="00253F8B">
            <w:pPr>
              <w:pStyle w:val="Plattetekst"/>
              <w:spacing w:after="60" w:line="276" w:lineRule="auto"/>
              <w:ind w:right="102"/>
              <w:jc w:val="both"/>
              <w:rPr>
                <w:rFonts w:ascii="Carmen Sans" w:eastAsia="Carmen Sans" w:hAnsi="Carmen Sans"/>
                <w:color w:val="323940"/>
                <w:sz w:val="19"/>
                <w:szCs w:val="19"/>
                <w:lang w:val="nl-NL"/>
              </w:rPr>
            </w:pPr>
            <w:r w:rsidRPr="00E541BE">
              <w:rPr>
                <w:rFonts w:ascii="Carmen Sans" w:eastAsia="Carmen Sans" w:hAnsi="Carmen Sans"/>
                <w:color w:val="323940"/>
                <w:sz w:val="19"/>
                <w:szCs w:val="19"/>
                <w:lang w:val="nl-NL"/>
              </w:rPr>
              <w:t>Stoerrr – Kids Concepts B.V., handel</w:t>
            </w:r>
            <w:r w:rsidR="00695D22">
              <w:rPr>
                <w:rFonts w:ascii="Carmen Sans" w:eastAsia="Carmen Sans" w:hAnsi="Carmen Sans"/>
                <w:color w:val="323940"/>
                <w:sz w:val="19"/>
                <w:szCs w:val="19"/>
                <w:lang w:val="nl-NL"/>
              </w:rPr>
              <w:t>en</w:t>
            </w:r>
            <w:r w:rsidRPr="00E541BE">
              <w:rPr>
                <w:rFonts w:ascii="Carmen Sans" w:eastAsia="Carmen Sans" w:hAnsi="Carmen Sans"/>
                <w:color w:val="323940"/>
                <w:sz w:val="19"/>
                <w:szCs w:val="19"/>
                <w:lang w:val="nl-NL"/>
              </w:rPr>
              <w:t>d onder de naam “Boodie Feelgood Hoodie”</w:t>
            </w:r>
            <w:r w:rsidR="00154D13" w:rsidRPr="00E541BE">
              <w:rPr>
                <w:rFonts w:ascii="Carmen Sans" w:eastAsia="Carmen Sans" w:hAnsi="Carmen Sans"/>
                <w:color w:val="323940"/>
                <w:sz w:val="19"/>
                <w:szCs w:val="19"/>
                <w:lang w:val="nl-NL"/>
              </w:rPr>
              <w:t xml:space="preserve">, gevestigd aan de </w:t>
            </w:r>
            <w:r w:rsidR="00E541BE" w:rsidRPr="00E541BE">
              <w:rPr>
                <w:rFonts w:ascii="Carmen Sans" w:eastAsia="Carmen Sans" w:hAnsi="Carmen Sans"/>
                <w:color w:val="323940"/>
                <w:sz w:val="19"/>
                <w:szCs w:val="19"/>
                <w:lang w:val="nl-NL"/>
              </w:rPr>
              <w:t>Texellaan 12, 5691 ZM Son en Breugel</w:t>
            </w:r>
            <w:r w:rsidR="00EF3088">
              <w:rPr>
                <w:rFonts w:ascii="Carmen Sans" w:eastAsia="Carmen Sans" w:hAnsi="Carmen Sans"/>
                <w:color w:val="323940"/>
                <w:sz w:val="19"/>
                <w:szCs w:val="19"/>
                <w:lang w:val="nl-NL"/>
              </w:rPr>
              <w:t xml:space="preserve"> en</w:t>
            </w:r>
            <w:r w:rsidR="00154D13" w:rsidRPr="00E541BE">
              <w:rPr>
                <w:rFonts w:ascii="Carmen Sans" w:eastAsia="Carmen Sans" w:hAnsi="Carmen Sans"/>
                <w:color w:val="323940"/>
                <w:sz w:val="19"/>
                <w:szCs w:val="19"/>
                <w:lang w:val="nl-NL"/>
              </w:rPr>
              <w:t xml:space="preserve"> ingeschreven in het handelsregister van de Kamer van Koophandel onder dossiernummer </w:t>
            </w:r>
            <w:r w:rsidR="001C40D8">
              <w:rPr>
                <w:rFonts w:ascii="Carmen Sans" w:eastAsia="Carmen Sans" w:hAnsi="Carmen Sans"/>
                <w:color w:val="323940"/>
                <w:sz w:val="19"/>
                <w:szCs w:val="19"/>
                <w:lang w:val="nl-NL"/>
              </w:rPr>
              <w:t>71467661</w:t>
            </w:r>
            <w:r w:rsidR="00154D13" w:rsidRPr="00E541BE">
              <w:rPr>
                <w:rFonts w:ascii="Carmen Sans" w:eastAsia="Carmen Sans" w:hAnsi="Carmen Sans"/>
                <w:color w:val="323940"/>
                <w:sz w:val="19"/>
                <w:szCs w:val="19"/>
                <w:lang w:val="nl-NL"/>
              </w:rPr>
              <w:t>.</w:t>
            </w:r>
          </w:p>
        </w:tc>
      </w:tr>
      <w:tr w:rsidR="00695D22" w:rsidRPr="00E541BE" w14:paraId="664CEEA0" w14:textId="77777777" w:rsidTr="00253F8B">
        <w:tc>
          <w:tcPr>
            <w:tcW w:w="2668" w:type="dxa"/>
          </w:tcPr>
          <w:p w14:paraId="4D247B06" w14:textId="1ACAA4BB" w:rsidR="00695D22" w:rsidRDefault="00695D22" w:rsidP="00253F8B">
            <w:pPr>
              <w:pStyle w:val="Plattetekst"/>
              <w:spacing w:after="60" w:line="276" w:lineRule="auto"/>
              <w:ind w:right="102"/>
              <w:jc w:val="both"/>
              <w:rPr>
                <w:rFonts w:ascii="Carmen Sans" w:eastAsia="Carmen Sans" w:hAnsi="Carmen Sans"/>
                <w:b/>
                <w:bCs/>
                <w:color w:val="323940"/>
                <w:sz w:val="19"/>
                <w:szCs w:val="19"/>
                <w:lang w:val="nl-NL"/>
              </w:rPr>
            </w:pPr>
            <w:r>
              <w:rPr>
                <w:rFonts w:ascii="Carmen Sans" w:eastAsia="Carmen Sans" w:hAnsi="Carmen Sans"/>
                <w:b/>
                <w:bCs/>
                <w:color w:val="323940"/>
                <w:sz w:val="19"/>
                <w:szCs w:val="19"/>
                <w:lang w:val="nl-NL"/>
              </w:rPr>
              <w:t>Herroepingsrecht</w:t>
            </w:r>
          </w:p>
        </w:tc>
        <w:tc>
          <w:tcPr>
            <w:tcW w:w="367" w:type="dxa"/>
          </w:tcPr>
          <w:p w14:paraId="0B906C66" w14:textId="6B1E49E3" w:rsidR="00695D22" w:rsidRPr="00E541BE" w:rsidRDefault="00695D22" w:rsidP="00253F8B">
            <w:pPr>
              <w:pStyle w:val="Plattetekst"/>
              <w:spacing w:after="60" w:line="276" w:lineRule="auto"/>
              <w:ind w:right="102"/>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w:t>
            </w:r>
          </w:p>
        </w:tc>
        <w:tc>
          <w:tcPr>
            <w:tcW w:w="7313" w:type="dxa"/>
          </w:tcPr>
          <w:p w14:paraId="3E9B4904" w14:textId="7CFFDCD5" w:rsidR="00695D22" w:rsidRDefault="001C3CC5" w:rsidP="00253F8B">
            <w:pPr>
              <w:pStyle w:val="Plattetekst"/>
              <w:spacing w:after="60" w:line="276" w:lineRule="auto"/>
              <w:ind w:right="102"/>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 xml:space="preserve">het recht van de </w:t>
            </w:r>
            <w:r w:rsidR="00850B62">
              <w:rPr>
                <w:rFonts w:ascii="Carmen Sans" w:eastAsia="Carmen Sans" w:hAnsi="Carmen Sans"/>
                <w:color w:val="323940"/>
                <w:sz w:val="19"/>
                <w:szCs w:val="19"/>
                <w:lang w:val="nl-NL"/>
              </w:rPr>
              <w:t>consu</w:t>
            </w:r>
            <w:r w:rsidR="00623299">
              <w:rPr>
                <w:rFonts w:ascii="Carmen Sans" w:eastAsia="Carmen Sans" w:hAnsi="Carmen Sans"/>
                <w:color w:val="323940"/>
                <w:sz w:val="19"/>
                <w:szCs w:val="19"/>
                <w:lang w:val="nl-NL"/>
              </w:rPr>
              <w:t>ment</w:t>
            </w:r>
            <w:r w:rsidR="00A41807">
              <w:rPr>
                <w:rFonts w:ascii="Carmen Sans" w:eastAsia="Carmen Sans" w:hAnsi="Carmen Sans"/>
                <w:color w:val="323940"/>
                <w:sz w:val="19"/>
                <w:szCs w:val="19"/>
                <w:lang w:val="nl-NL"/>
              </w:rPr>
              <w:t xml:space="preserve"> om </w:t>
            </w:r>
            <w:r w:rsidR="00EF3088">
              <w:rPr>
                <w:rFonts w:ascii="Carmen Sans" w:eastAsia="Carmen Sans" w:hAnsi="Carmen Sans"/>
                <w:color w:val="323940"/>
                <w:sz w:val="19"/>
                <w:szCs w:val="19"/>
                <w:lang w:val="nl-NL"/>
              </w:rPr>
              <w:t xml:space="preserve">binnen de bedenktijd de overeenkomst op afstand te herroepen en het product terug te </w:t>
            </w:r>
            <w:r w:rsidR="00FF4DB9">
              <w:rPr>
                <w:rFonts w:ascii="Carmen Sans" w:eastAsia="Carmen Sans" w:hAnsi="Carmen Sans"/>
                <w:color w:val="323940"/>
                <w:sz w:val="19"/>
                <w:szCs w:val="19"/>
                <w:lang w:val="nl-NL"/>
              </w:rPr>
              <w:t>sturen.</w:t>
            </w:r>
            <w:r w:rsidR="005B166A">
              <w:rPr>
                <w:rFonts w:ascii="Carmen Sans" w:eastAsia="Carmen Sans" w:hAnsi="Carmen Sans"/>
                <w:color w:val="323940"/>
                <w:sz w:val="19"/>
                <w:szCs w:val="19"/>
                <w:lang w:val="nl-NL"/>
              </w:rPr>
              <w:t xml:space="preserve"> </w:t>
            </w:r>
          </w:p>
        </w:tc>
      </w:tr>
      <w:tr w:rsidR="007F2B1D" w:rsidRPr="00E541BE" w14:paraId="314DF573" w14:textId="77777777" w:rsidTr="00253F8B">
        <w:tc>
          <w:tcPr>
            <w:tcW w:w="2668" w:type="dxa"/>
          </w:tcPr>
          <w:p w14:paraId="08C8BBAE" w14:textId="4E7A2981" w:rsidR="007F2B1D" w:rsidRDefault="007F2B1D" w:rsidP="00253F8B">
            <w:pPr>
              <w:pStyle w:val="Plattetekst"/>
              <w:spacing w:after="60" w:line="276" w:lineRule="auto"/>
              <w:ind w:right="102"/>
              <w:jc w:val="both"/>
              <w:rPr>
                <w:rFonts w:ascii="Carmen Sans" w:eastAsia="Carmen Sans" w:hAnsi="Carmen Sans"/>
                <w:b/>
                <w:bCs/>
                <w:color w:val="323940"/>
                <w:sz w:val="19"/>
                <w:szCs w:val="19"/>
                <w:lang w:val="nl-NL"/>
              </w:rPr>
            </w:pPr>
            <w:r>
              <w:rPr>
                <w:rFonts w:ascii="Carmen Sans" w:eastAsia="Carmen Sans" w:hAnsi="Carmen Sans"/>
                <w:b/>
                <w:bCs/>
                <w:color w:val="323940"/>
                <w:sz w:val="19"/>
                <w:szCs w:val="19"/>
                <w:lang w:val="nl-NL"/>
              </w:rPr>
              <w:t>Klant</w:t>
            </w:r>
          </w:p>
        </w:tc>
        <w:tc>
          <w:tcPr>
            <w:tcW w:w="367" w:type="dxa"/>
          </w:tcPr>
          <w:p w14:paraId="17D4CAAB" w14:textId="3F971281" w:rsidR="007F2B1D" w:rsidRDefault="007F2B1D" w:rsidP="00253F8B">
            <w:pPr>
              <w:pStyle w:val="Plattetekst"/>
              <w:spacing w:after="60" w:line="276" w:lineRule="auto"/>
              <w:ind w:right="102"/>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w:t>
            </w:r>
          </w:p>
        </w:tc>
        <w:tc>
          <w:tcPr>
            <w:tcW w:w="7313" w:type="dxa"/>
          </w:tcPr>
          <w:p w14:paraId="596FCE66" w14:textId="1688D747" w:rsidR="007F2B1D" w:rsidRDefault="007F2B1D" w:rsidP="00253F8B">
            <w:pPr>
              <w:pStyle w:val="Plattetekst"/>
              <w:spacing w:after="60" w:line="276" w:lineRule="auto"/>
              <w:ind w:right="102"/>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de afnemer</w:t>
            </w:r>
            <w:r w:rsidR="006716E9">
              <w:rPr>
                <w:rFonts w:ascii="Carmen Sans" w:eastAsia="Carmen Sans" w:hAnsi="Carmen Sans"/>
                <w:color w:val="323940"/>
                <w:sz w:val="19"/>
                <w:szCs w:val="19"/>
                <w:lang w:val="nl-NL"/>
              </w:rPr>
              <w:t xml:space="preserve">, zijnde een </w:t>
            </w:r>
            <w:r w:rsidR="002054FC">
              <w:rPr>
                <w:rFonts w:ascii="Carmen Sans" w:eastAsia="Carmen Sans" w:hAnsi="Carmen Sans"/>
                <w:color w:val="323940"/>
                <w:sz w:val="19"/>
                <w:szCs w:val="19"/>
                <w:lang w:val="nl-NL"/>
              </w:rPr>
              <w:t>consum</w:t>
            </w:r>
            <w:r w:rsidR="0061456F">
              <w:rPr>
                <w:rFonts w:ascii="Carmen Sans" w:eastAsia="Carmen Sans" w:hAnsi="Carmen Sans"/>
                <w:color w:val="323940"/>
                <w:sz w:val="19"/>
                <w:szCs w:val="19"/>
                <w:lang w:val="nl-NL"/>
              </w:rPr>
              <w:t xml:space="preserve">ent </w:t>
            </w:r>
            <w:r w:rsidR="006716E9">
              <w:rPr>
                <w:rFonts w:ascii="Carmen Sans" w:eastAsia="Carmen Sans" w:hAnsi="Carmen Sans"/>
                <w:color w:val="323940"/>
                <w:sz w:val="19"/>
                <w:szCs w:val="19"/>
                <w:lang w:val="nl-NL"/>
              </w:rPr>
              <w:t xml:space="preserve">of een partij handelend voor beroep of bedrijf, die met </w:t>
            </w:r>
            <w:r w:rsidR="00852B9F">
              <w:rPr>
                <w:rFonts w:ascii="Carmen Sans" w:eastAsia="Carmen Sans" w:hAnsi="Carmen Sans"/>
                <w:color w:val="323940"/>
                <w:sz w:val="19"/>
                <w:szCs w:val="19"/>
                <w:lang w:val="nl-NL"/>
              </w:rPr>
              <w:t xml:space="preserve">Boodie een overeenkomst aangaat. </w:t>
            </w:r>
          </w:p>
        </w:tc>
      </w:tr>
      <w:tr w:rsidR="00C144AE" w:rsidRPr="00E541BE" w14:paraId="3238E4F7" w14:textId="77777777" w:rsidTr="00253F8B">
        <w:tc>
          <w:tcPr>
            <w:tcW w:w="2668" w:type="dxa"/>
          </w:tcPr>
          <w:p w14:paraId="5F5BB579" w14:textId="77777777" w:rsidR="00154D13" w:rsidRPr="00E541BE" w:rsidRDefault="00154D13" w:rsidP="00253F8B">
            <w:pPr>
              <w:pStyle w:val="Plattetekst"/>
              <w:spacing w:after="60" w:line="276" w:lineRule="auto"/>
              <w:ind w:right="102"/>
              <w:jc w:val="both"/>
              <w:rPr>
                <w:rFonts w:ascii="Carmen Sans" w:eastAsia="Carmen Sans" w:hAnsi="Carmen Sans"/>
                <w:b/>
                <w:bCs/>
                <w:color w:val="323940"/>
                <w:sz w:val="19"/>
                <w:szCs w:val="19"/>
                <w:lang w:val="nl-NL"/>
              </w:rPr>
            </w:pPr>
            <w:r w:rsidRPr="00E541BE">
              <w:rPr>
                <w:rFonts w:ascii="Carmen Sans" w:eastAsia="Carmen Sans" w:hAnsi="Carmen Sans"/>
                <w:b/>
                <w:bCs/>
                <w:color w:val="323940"/>
                <w:sz w:val="19"/>
                <w:szCs w:val="19"/>
                <w:lang w:val="nl-NL"/>
              </w:rPr>
              <w:t>Partijen</w:t>
            </w:r>
          </w:p>
        </w:tc>
        <w:tc>
          <w:tcPr>
            <w:tcW w:w="367" w:type="dxa"/>
          </w:tcPr>
          <w:p w14:paraId="5C4DD585" w14:textId="77777777" w:rsidR="00154D13" w:rsidRPr="00E541BE" w:rsidRDefault="00154D13" w:rsidP="00253F8B">
            <w:pPr>
              <w:pStyle w:val="Plattetekst"/>
              <w:spacing w:after="60" w:line="276" w:lineRule="auto"/>
              <w:ind w:right="102"/>
              <w:jc w:val="both"/>
              <w:rPr>
                <w:rFonts w:ascii="Carmen Sans" w:eastAsia="Carmen Sans" w:hAnsi="Carmen Sans"/>
                <w:color w:val="323940"/>
                <w:sz w:val="19"/>
                <w:szCs w:val="19"/>
                <w:lang w:val="nl-NL"/>
              </w:rPr>
            </w:pPr>
            <w:r w:rsidRPr="00E541BE">
              <w:rPr>
                <w:rFonts w:ascii="Carmen Sans" w:eastAsia="Carmen Sans" w:hAnsi="Carmen Sans"/>
                <w:color w:val="323940"/>
                <w:sz w:val="19"/>
                <w:szCs w:val="19"/>
                <w:lang w:val="nl-NL"/>
              </w:rPr>
              <w:t>:</w:t>
            </w:r>
          </w:p>
        </w:tc>
        <w:tc>
          <w:tcPr>
            <w:tcW w:w="7313" w:type="dxa"/>
          </w:tcPr>
          <w:p w14:paraId="3105451B" w14:textId="219C1657" w:rsidR="00154D13" w:rsidRPr="00E541BE" w:rsidRDefault="00291F5E" w:rsidP="00253F8B">
            <w:pPr>
              <w:pStyle w:val="Plattetekst"/>
              <w:spacing w:after="60" w:line="276" w:lineRule="auto"/>
              <w:ind w:right="102"/>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 xml:space="preserve">Boodie en de </w:t>
            </w:r>
            <w:r w:rsidR="00852B9F">
              <w:rPr>
                <w:rFonts w:ascii="Carmen Sans" w:eastAsia="Carmen Sans" w:hAnsi="Carmen Sans"/>
                <w:color w:val="323940"/>
                <w:sz w:val="19"/>
                <w:szCs w:val="19"/>
                <w:lang w:val="nl-NL"/>
              </w:rPr>
              <w:t>Klant</w:t>
            </w:r>
            <w:r>
              <w:rPr>
                <w:rFonts w:ascii="Carmen Sans" w:eastAsia="Carmen Sans" w:hAnsi="Carmen Sans"/>
                <w:color w:val="323940"/>
                <w:sz w:val="19"/>
                <w:szCs w:val="19"/>
                <w:lang w:val="nl-NL"/>
              </w:rPr>
              <w:t xml:space="preserve"> samen.</w:t>
            </w:r>
          </w:p>
        </w:tc>
      </w:tr>
      <w:tr w:rsidR="00850873" w:rsidRPr="00E541BE" w14:paraId="6AE156D9" w14:textId="77777777" w:rsidTr="00253F8B">
        <w:tc>
          <w:tcPr>
            <w:tcW w:w="2668" w:type="dxa"/>
          </w:tcPr>
          <w:p w14:paraId="1CFB14D1" w14:textId="157FF644" w:rsidR="00850873" w:rsidRPr="00E541BE" w:rsidRDefault="00850873" w:rsidP="00253F8B">
            <w:pPr>
              <w:pStyle w:val="Plattetekst"/>
              <w:spacing w:after="60" w:line="276" w:lineRule="auto"/>
              <w:ind w:right="102"/>
              <w:jc w:val="both"/>
              <w:rPr>
                <w:rFonts w:ascii="Carmen Sans" w:eastAsia="Carmen Sans" w:hAnsi="Carmen Sans"/>
                <w:b/>
                <w:bCs/>
                <w:color w:val="323940"/>
                <w:sz w:val="19"/>
                <w:szCs w:val="19"/>
                <w:lang w:val="nl-NL"/>
              </w:rPr>
            </w:pPr>
            <w:r>
              <w:rPr>
                <w:rFonts w:ascii="Carmen Sans" w:eastAsia="Carmen Sans" w:hAnsi="Carmen Sans"/>
                <w:b/>
                <w:bCs/>
                <w:color w:val="323940"/>
                <w:sz w:val="19"/>
                <w:szCs w:val="19"/>
                <w:lang w:val="nl-NL"/>
              </w:rPr>
              <w:t>Product</w:t>
            </w:r>
          </w:p>
        </w:tc>
        <w:tc>
          <w:tcPr>
            <w:tcW w:w="367" w:type="dxa"/>
          </w:tcPr>
          <w:p w14:paraId="675A4487" w14:textId="69175DC0" w:rsidR="00850873" w:rsidRPr="00E541BE" w:rsidRDefault="00850873" w:rsidP="00253F8B">
            <w:pPr>
              <w:pStyle w:val="Plattetekst"/>
              <w:spacing w:after="60" w:line="276" w:lineRule="auto"/>
              <w:ind w:right="102"/>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w:t>
            </w:r>
          </w:p>
        </w:tc>
        <w:tc>
          <w:tcPr>
            <w:tcW w:w="7313" w:type="dxa"/>
          </w:tcPr>
          <w:p w14:paraId="0D03EE80" w14:textId="5BB0B5C1" w:rsidR="00850873" w:rsidRDefault="007D3DA7" w:rsidP="00253F8B">
            <w:pPr>
              <w:pStyle w:val="Plattetekst"/>
              <w:spacing w:after="60" w:line="276" w:lineRule="auto"/>
              <w:ind w:right="102"/>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 xml:space="preserve">een </w:t>
            </w:r>
            <w:r w:rsidR="00FF4DB9">
              <w:rPr>
                <w:rFonts w:ascii="Carmen Sans" w:eastAsia="Carmen Sans" w:hAnsi="Carmen Sans"/>
                <w:color w:val="323940"/>
                <w:sz w:val="19"/>
                <w:szCs w:val="19"/>
                <w:lang w:val="nl-NL"/>
              </w:rPr>
              <w:t xml:space="preserve">product dat door Boodie wordt aangeboden. </w:t>
            </w:r>
            <w:r w:rsidR="00850873">
              <w:rPr>
                <w:rFonts w:ascii="Carmen Sans" w:eastAsia="Carmen Sans" w:hAnsi="Carmen Sans"/>
                <w:color w:val="323940"/>
                <w:sz w:val="19"/>
                <w:szCs w:val="19"/>
                <w:lang w:val="nl-NL"/>
              </w:rPr>
              <w:t xml:space="preserve"> </w:t>
            </w:r>
          </w:p>
        </w:tc>
      </w:tr>
      <w:tr w:rsidR="00C11F72" w:rsidRPr="00E541BE" w14:paraId="2FA117F6" w14:textId="77777777" w:rsidTr="00253F8B">
        <w:tc>
          <w:tcPr>
            <w:tcW w:w="2668" w:type="dxa"/>
          </w:tcPr>
          <w:p w14:paraId="447F1C2D" w14:textId="3495C215" w:rsidR="00C11F72" w:rsidRDefault="00C11F72" w:rsidP="00253F8B">
            <w:pPr>
              <w:pStyle w:val="Plattetekst"/>
              <w:spacing w:after="60" w:line="276" w:lineRule="auto"/>
              <w:ind w:right="102"/>
              <w:jc w:val="both"/>
              <w:rPr>
                <w:rFonts w:ascii="Carmen Sans" w:eastAsia="Carmen Sans" w:hAnsi="Carmen Sans"/>
                <w:b/>
                <w:bCs/>
                <w:color w:val="323940"/>
                <w:sz w:val="19"/>
                <w:szCs w:val="19"/>
                <w:lang w:val="nl-NL"/>
              </w:rPr>
            </w:pPr>
            <w:r>
              <w:rPr>
                <w:rFonts w:ascii="Carmen Sans" w:eastAsia="Carmen Sans" w:hAnsi="Carmen Sans"/>
                <w:b/>
                <w:bCs/>
                <w:color w:val="323940"/>
                <w:sz w:val="19"/>
                <w:szCs w:val="19"/>
                <w:lang w:val="nl-NL"/>
              </w:rPr>
              <w:t>Overeenkomst</w:t>
            </w:r>
          </w:p>
        </w:tc>
        <w:tc>
          <w:tcPr>
            <w:tcW w:w="367" w:type="dxa"/>
          </w:tcPr>
          <w:p w14:paraId="5B68D50B" w14:textId="70437E09" w:rsidR="00C11F72" w:rsidRDefault="00C11F72" w:rsidP="00253F8B">
            <w:pPr>
              <w:pStyle w:val="Plattetekst"/>
              <w:spacing w:after="60" w:line="276" w:lineRule="auto"/>
              <w:ind w:right="102"/>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w:t>
            </w:r>
          </w:p>
        </w:tc>
        <w:tc>
          <w:tcPr>
            <w:tcW w:w="7313" w:type="dxa"/>
          </w:tcPr>
          <w:p w14:paraId="5FC1FA02" w14:textId="6F20F130" w:rsidR="00C11F72" w:rsidRDefault="00C11F72" w:rsidP="00253F8B">
            <w:pPr>
              <w:pStyle w:val="Plattetekst"/>
              <w:spacing w:after="60" w:line="276" w:lineRule="auto"/>
              <w:ind w:right="102"/>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 xml:space="preserve">iedere door de </w:t>
            </w:r>
            <w:r w:rsidR="00852B9F">
              <w:rPr>
                <w:rFonts w:ascii="Carmen Sans" w:eastAsia="Carmen Sans" w:hAnsi="Carmen Sans"/>
                <w:color w:val="323940"/>
                <w:sz w:val="19"/>
                <w:szCs w:val="19"/>
                <w:lang w:val="nl-NL"/>
              </w:rPr>
              <w:t>Klant</w:t>
            </w:r>
            <w:r>
              <w:rPr>
                <w:rFonts w:ascii="Carmen Sans" w:eastAsia="Carmen Sans" w:hAnsi="Carmen Sans"/>
                <w:color w:val="323940"/>
                <w:sz w:val="19"/>
                <w:szCs w:val="19"/>
                <w:lang w:val="nl-NL"/>
              </w:rPr>
              <w:t xml:space="preserve"> aanvaarde van Boodie afkomstig aanbod, iedere Bestelling die een </w:t>
            </w:r>
            <w:r w:rsidR="00852B9F">
              <w:rPr>
                <w:rFonts w:ascii="Carmen Sans" w:eastAsia="Carmen Sans" w:hAnsi="Carmen Sans"/>
                <w:color w:val="323940"/>
                <w:sz w:val="19"/>
                <w:szCs w:val="19"/>
                <w:lang w:val="nl-NL"/>
              </w:rPr>
              <w:t>Klant</w:t>
            </w:r>
            <w:r>
              <w:rPr>
                <w:rFonts w:ascii="Carmen Sans" w:eastAsia="Carmen Sans" w:hAnsi="Carmen Sans"/>
                <w:color w:val="323940"/>
                <w:sz w:val="19"/>
                <w:szCs w:val="19"/>
                <w:lang w:val="nl-NL"/>
              </w:rPr>
              <w:t xml:space="preserve"> bij Boodie plaatst</w:t>
            </w:r>
            <w:r w:rsidR="00C009FC">
              <w:rPr>
                <w:rFonts w:ascii="Carmen Sans" w:eastAsia="Carmen Sans" w:hAnsi="Carmen Sans"/>
                <w:color w:val="323940"/>
                <w:sz w:val="19"/>
                <w:szCs w:val="19"/>
                <w:lang w:val="nl-NL"/>
              </w:rPr>
              <w:t xml:space="preserve">, of iedere andere overeenkomst tussen de </w:t>
            </w:r>
            <w:r w:rsidR="00852B9F">
              <w:rPr>
                <w:rFonts w:ascii="Carmen Sans" w:eastAsia="Carmen Sans" w:hAnsi="Carmen Sans"/>
                <w:color w:val="323940"/>
                <w:sz w:val="19"/>
                <w:szCs w:val="19"/>
                <w:lang w:val="nl-NL"/>
              </w:rPr>
              <w:t>Klant</w:t>
            </w:r>
            <w:r w:rsidR="00C009FC">
              <w:rPr>
                <w:rFonts w:ascii="Carmen Sans" w:eastAsia="Carmen Sans" w:hAnsi="Carmen Sans"/>
                <w:color w:val="323940"/>
                <w:sz w:val="19"/>
                <w:szCs w:val="19"/>
                <w:lang w:val="nl-NL"/>
              </w:rPr>
              <w:t xml:space="preserve"> en </w:t>
            </w:r>
            <w:r w:rsidR="00266A85">
              <w:rPr>
                <w:rFonts w:ascii="Carmen Sans" w:eastAsia="Carmen Sans" w:hAnsi="Carmen Sans"/>
                <w:color w:val="323940"/>
                <w:sz w:val="19"/>
                <w:szCs w:val="19"/>
                <w:lang w:val="nl-NL"/>
              </w:rPr>
              <w:t>Boodie.</w:t>
            </w:r>
          </w:p>
        </w:tc>
      </w:tr>
      <w:tr w:rsidR="00C144AE" w:rsidRPr="00E541BE" w14:paraId="278BEB24" w14:textId="77777777" w:rsidTr="00253F8B">
        <w:tc>
          <w:tcPr>
            <w:tcW w:w="2668" w:type="dxa"/>
          </w:tcPr>
          <w:p w14:paraId="4BB4AE7F" w14:textId="220A9608" w:rsidR="00154D13" w:rsidRPr="00E541BE" w:rsidRDefault="00154D13" w:rsidP="0037361A">
            <w:pPr>
              <w:pStyle w:val="Plattetekst"/>
              <w:spacing w:after="60" w:line="276" w:lineRule="auto"/>
              <w:ind w:right="102"/>
              <w:rPr>
                <w:rFonts w:ascii="Carmen Sans" w:eastAsia="Carmen Sans" w:hAnsi="Carmen Sans"/>
                <w:b/>
                <w:bCs/>
                <w:color w:val="323940"/>
                <w:sz w:val="19"/>
                <w:szCs w:val="19"/>
                <w:lang w:val="nl-NL"/>
              </w:rPr>
            </w:pPr>
            <w:r w:rsidRPr="00E541BE">
              <w:rPr>
                <w:rFonts w:ascii="Carmen Sans" w:eastAsia="Carmen Sans" w:hAnsi="Carmen Sans"/>
                <w:b/>
                <w:bCs/>
                <w:color w:val="323940"/>
                <w:sz w:val="19"/>
                <w:szCs w:val="19"/>
                <w:lang w:val="nl-NL"/>
              </w:rPr>
              <w:t xml:space="preserve">Overeenkomst </w:t>
            </w:r>
            <w:r w:rsidR="0037361A">
              <w:rPr>
                <w:rFonts w:ascii="Carmen Sans" w:eastAsia="Carmen Sans" w:hAnsi="Carmen Sans"/>
                <w:b/>
                <w:bCs/>
                <w:color w:val="323940"/>
                <w:sz w:val="19"/>
                <w:szCs w:val="19"/>
                <w:lang w:val="nl-NL"/>
              </w:rPr>
              <w:t>op afstand</w:t>
            </w:r>
          </w:p>
        </w:tc>
        <w:tc>
          <w:tcPr>
            <w:tcW w:w="367" w:type="dxa"/>
          </w:tcPr>
          <w:p w14:paraId="6D972503" w14:textId="77777777" w:rsidR="00154D13" w:rsidRPr="00E541BE" w:rsidRDefault="00154D13" w:rsidP="00253F8B">
            <w:pPr>
              <w:pStyle w:val="Plattetekst"/>
              <w:spacing w:after="60" w:line="276" w:lineRule="auto"/>
              <w:ind w:right="102"/>
              <w:jc w:val="both"/>
              <w:rPr>
                <w:rFonts w:ascii="Carmen Sans" w:eastAsia="Carmen Sans" w:hAnsi="Carmen Sans"/>
                <w:color w:val="323940"/>
                <w:sz w:val="19"/>
                <w:szCs w:val="19"/>
                <w:lang w:val="nl-NL"/>
              </w:rPr>
            </w:pPr>
            <w:r w:rsidRPr="00E541BE">
              <w:rPr>
                <w:rFonts w:ascii="Carmen Sans" w:eastAsia="Carmen Sans" w:hAnsi="Carmen Sans"/>
                <w:color w:val="323940"/>
                <w:sz w:val="19"/>
                <w:szCs w:val="19"/>
                <w:lang w:val="nl-NL"/>
              </w:rPr>
              <w:t>:</w:t>
            </w:r>
          </w:p>
        </w:tc>
        <w:tc>
          <w:tcPr>
            <w:tcW w:w="7313" w:type="dxa"/>
          </w:tcPr>
          <w:p w14:paraId="5A73CCFD" w14:textId="6594E671" w:rsidR="00154D13" w:rsidRPr="00E541BE" w:rsidRDefault="0065737F" w:rsidP="00253F8B">
            <w:pPr>
              <w:pStyle w:val="Plattetekst"/>
              <w:spacing w:after="60" w:line="276" w:lineRule="auto"/>
              <w:ind w:right="102"/>
              <w:jc w:val="both"/>
              <w:rPr>
                <w:rFonts w:ascii="Carmen Sans" w:eastAsia="Carmen Sans" w:hAnsi="Carmen Sans"/>
                <w:color w:val="323940"/>
                <w:sz w:val="19"/>
                <w:szCs w:val="19"/>
                <w:lang w:val="nl-NL"/>
              </w:rPr>
            </w:pPr>
            <w:r w:rsidRPr="0065737F">
              <w:rPr>
                <w:rFonts w:ascii="Carmen Sans" w:eastAsia="Carmen Sans" w:hAnsi="Carmen Sans"/>
                <w:color w:val="323940"/>
                <w:sz w:val="19"/>
                <w:szCs w:val="19"/>
                <w:lang w:val="nl-NL"/>
              </w:rPr>
              <w:t xml:space="preserve">een overeenkomst die wordt afgesloten via internet, telefoon, </w:t>
            </w:r>
            <w:r w:rsidR="00010926">
              <w:rPr>
                <w:rFonts w:ascii="Carmen Sans" w:eastAsia="Carmen Sans" w:hAnsi="Carmen Sans"/>
                <w:color w:val="323940"/>
                <w:sz w:val="19"/>
                <w:szCs w:val="19"/>
                <w:lang w:val="nl-NL"/>
              </w:rPr>
              <w:t>e-mail</w:t>
            </w:r>
            <w:r w:rsidRPr="0065737F">
              <w:rPr>
                <w:rFonts w:ascii="Carmen Sans" w:eastAsia="Carmen Sans" w:hAnsi="Carmen Sans"/>
                <w:color w:val="323940"/>
                <w:sz w:val="19"/>
                <w:szCs w:val="19"/>
                <w:lang w:val="nl-NL"/>
              </w:rPr>
              <w:t xml:space="preserve"> of post. Dit is bijvoorbeeld het geval wanneer de </w:t>
            </w:r>
            <w:r w:rsidR="00852B9F">
              <w:rPr>
                <w:rFonts w:ascii="Carmen Sans" w:eastAsia="Carmen Sans" w:hAnsi="Carmen Sans"/>
                <w:color w:val="323940"/>
                <w:sz w:val="19"/>
                <w:szCs w:val="19"/>
                <w:lang w:val="nl-NL"/>
              </w:rPr>
              <w:t>Klant</w:t>
            </w:r>
            <w:r w:rsidRPr="0065737F">
              <w:rPr>
                <w:rFonts w:ascii="Carmen Sans" w:eastAsia="Carmen Sans" w:hAnsi="Carmen Sans"/>
                <w:color w:val="323940"/>
                <w:sz w:val="19"/>
                <w:szCs w:val="19"/>
                <w:lang w:val="nl-NL"/>
              </w:rPr>
              <w:t xml:space="preserve"> een </w:t>
            </w:r>
            <w:r w:rsidR="00201090">
              <w:rPr>
                <w:rFonts w:ascii="Carmen Sans" w:eastAsia="Carmen Sans" w:hAnsi="Carmen Sans"/>
                <w:color w:val="323940"/>
                <w:sz w:val="19"/>
                <w:szCs w:val="19"/>
                <w:lang w:val="nl-NL"/>
              </w:rPr>
              <w:t>P</w:t>
            </w:r>
            <w:r w:rsidRPr="0065737F">
              <w:rPr>
                <w:rFonts w:ascii="Carmen Sans" w:eastAsia="Carmen Sans" w:hAnsi="Carmen Sans"/>
                <w:color w:val="323940"/>
                <w:sz w:val="19"/>
                <w:szCs w:val="19"/>
                <w:lang w:val="nl-NL"/>
              </w:rPr>
              <w:t>roduct bestelt op de website van Boodie.</w:t>
            </w:r>
          </w:p>
        </w:tc>
      </w:tr>
      <w:tr w:rsidR="009E007C" w:rsidRPr="00E541BE" w14:paraId="5BA20C0B" w14:textId="77777777" w:rsidTr="00253F8B">
        <w:tc>
          <w:tcPr>
            <w:tcW w:w="2668" w:type="dxa"/>
          </w:tcPr>
          <w:p w14:paraId="0D7E7A0B" w14:textId="4D079E8B" w:rsidR="009E007C" w:rsidRPr="00E541BE" w:rsidRDefault="009E007C" w:rsidP="0037361A">
            <w:pPr>
              <w:pStyle w:val="Plattetekst"/>
              <w:spacing w:after="60" w:line="276" w:lineRule="auto"/>
              <w:ind w:right="102"/>
              <w:rPr>
                <w:rFonts w:ascii="Carmen Sans" w:eastAsia="Carmen Sans" w:hAnsi="Carmen Sans"/>
                <w:b/>
                <w:bCs/>
                <w:color w:val="323940"/>
                <w:sz w:val="19"/>
                <w:szCs w:val="19"/>
                <w:lang w:val="nl-NL"/>
              </w:rPr>
            </w:pPr>
            <w:r>
              <w:rPr>
                <w:rFonts w:ascii="Carmen Sans" w:eastAsia="Carmen Sans" w:hAnsi="Carmen Sans"/>
                <w:b/>
                <w:bCs/>
                <w:color w:val="323940"/>
                <w:sz w:val="19"/>
                <w:szCs w:val="19"/>
                <w:lang w:val="nl-NL"/>
              </w:rPr>
              <w:t>Website</w:t>
            </w:r>
          </w:p>
        </w:tc>
        <w:tc>
          <w:tcPr>
            <w:tcW w:w="367" w:type="dxa"/>
          </w:tcPr>
          <w:p w14:paraId="481CA481" w14:textId="385A24E5" w:rsidR="009E007C" w:rsidRPr="00E541BE" w:rsidRDefault="009E007C" w:rsidP="00253F8B">
            <w:pPr>
              <w:pStyle w:val="Plattetekst"/>
              <w:spacing w:after="60" w:line="276" w:lineRule="auto"/>
              <w:ind w:right="102"/>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w:t>
            </w:r>
          </w:p>
        </w:tc>
        <w:tc>
          <w:tcPr>
            <w:tcW w:w="7313" w:type="dxa"/>
          </w:tcPr>
          <w:p w14:paraId="0DDFBEA9" w14:textId="181B7AFA" w:rsidR="009E007C" w:rsidRPr="0065737F" w:rsidRDefault="009E007C" w:rsidP="00253F8B">
            <w:pPr>
              <w:pStyle w:val="Plattetekst"/>
              <w:spacing w:after="60" w:line="276" w:lineRule="auto"/>
              <w:ind w:right="102"/>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de website van Boodie: www.boodie.com.</w:t>
            </w:r>
          </w:p>
        </w:tc>
      </w:tr>
    </w:tbl>
    <w:p w14:paraId="06604EDB" w14:textId="77777777" w:rsidR="00C10B2B" w:rsidRDefault="00C10B2B" w:rsidP="00154D13">
      <w:pPr>
        <w:pStyle w:val="Plattetekst"/>
        <w:spacing w:after="0" w:line="302" w:lineRule="auto"/>
        <w:ind w:right="102"/>
        <w:jc w:val="both"/>
        <w:rPr>
          <w:rFonts w:ascii="Carmen Sans" w:eastAsia="Carmen Sans" w:hAnsi="Carmen Sans"/>
          <w:color w:val="000000" w:themeColor="text1"/>
          <w:sz w:val="20"/>
          <w:szCs w:val="20"/>
          <w:lang w:val="nl-NL"/>
        </w:rPr>
      </w:pPr>
    </w:p>
    <w:p w14:paraId="6C739E8A" w14:textId="2E3F737D" w:rsidR="0091714E" w:rsidRDefault="00F94FDB" w:rsidP="00F94FDB">
      <w:pPr>
        <w:pStyle w:val="Plattetekst"/>
        <w:spacing w:after="60" w:line="302" w:lineRule="auto"/>
        <w:ind w:right="102"/>
        <w:jc w:val="both"/>
        <w:rPr>
          <w:rFonts w:ascii="Carmen Sans ExtraBold" w:eastAsia="Carmen Sans ExtraBold" w:hAnsi="Carmen Sans ExtraBold"/>
          <w:b/>
          <w:bCs/>
          <w:color w:val="5F80A9"/>
          <w:sz w:val="20"/>
          <w:szCs w:val="20"/>
          <w:lang w:val="nl-NL"/>
        </w:rPr>
      </w:pPr>
      <w:r>
        <w:rPr>
          <w:rFonts w:ascii="Carmen Sans ExtraBold" w:eastAsia="Carmen Sans ExtraBold" w:hAnsi="Carmen Sans ExtraBold"/>
          <w:b/>
          <w:bCs/>
          <w:color w:val="5F80A9"/>
          <w:sz w:val="20"/>
          <w:szCs w:val="20"/>
          <w:lang w:val="nl-NL"/>
        </w:rPr>
        <w:t>Bedrijfsgegevens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3969"/>
      </w:tblGrid>
      <w:tr w:rsidR="00FE159D" w14:paraId="19539308" w14:textId="77777777" w:rsidTr="00FE159D">
        <w:tc>
          <w:tcPr>
            <w:tcW w:w="4106" w:type="dxa"/>
          </w:tcPr>
          <w:p w14:paraId="0908A3A7" w14:textId="25B81DAA" w:rsidR="00FE159D" w:rsidRDefault="00FE159D" w:rsidP="00FE159D">
            <w:pPr>
              <w:pStyle w:val="Plattetekst"/>
              <w:spacing w:after="60" w:line="240" w:lineRule="auto"/>
              <w:ind w:right="102"/>
              <w:jc w:val="both"/>
              <w:rPr>
                <w:rFonts w:ascii="Carmen Sans ExtraBold" w:eastAsia="Carmen Sans ExtraBold" w:hAnsi="Carmen Sans ExtraBold"/>
                <w:b/>
                <w:bCs/>
                <w:color w:val="323940"/>
                <w:sz w:val="20"/>
                <w:szCs w:val="20"/>
                <w:lang w:val="nl-NL"/>
              </w:rPr>
            </w:pPr>
            <w:r w:rsidRPr="0091714E">
              <w:rPr>
                <w:rFonts w:ascii="Carmen Sans ExtraBold" w:eastAsia="Carmen Sans ExtraBold" w:hAnsi="Carmen Sans ExtraBold"/>
                <w:b/>
                <w:bCs/>
                <w:color w:val="323940"/>
                <w:sz w:val="20"/>
                <w:szCs w:val="20"/>
                <w:lang w:val="nl-NL"/>
              </w:rPr>
              <w:t>Telefoon</w:t>
            </w:r>
            <w:r w:rsidR="00743635">
              <w:rPr>
                <w:rFonts w:ascii="Carmen Sans ExtraBold" w:eastAsia="Carmen Sans ExtraBold" w:hAnsi="Carmen Sans ExtraBold"/>
                <w:b/>
                <w:bCs/>
                <w:color w:val="323940"/>
                <w:sz w:val="20"/>
                <w:szCs w:val="20"/>
                <w:lang w:val="nl-NL"/>
              </w:rPr>
              <w:t xml:space="preserve"> / WhatsApp</w:t>
            </w:r>
          </w:p>
          <w:p w14:paraId="42E70F30" w14:textId="7C1D3F0C" w:rsidR="00FE159D" w:rsidRPr="00FE159D" w:rsidRDefault="00FE159D" w:rsidP="00FE159D">
            <w:pPr>
              <w:pStyle w:val="Plattetekst"/>
              <w:spacing w:after="60" w:line="240" w:lineRule="auto"/>
              <w:ind w:right="102"/>
              <w:jc w:val="both"/>
              <w:rPr>
                <w:rFonts w:ascii="Carmen Sans ExtraBold" w:eastAsia="Carmen Sans ExtraBold" w:hAnsi="Carmen Sans ExtraBold"/>
                <w:b/>
                <w:bCs/>
                <w:color w:val="323940"/>
                <w:sz w:val="20"/>
                <w:szCs w:val="20"/>
                <w:lang w:val="nl-NL"/>
              </w:rPr>
            </w:pPr>
            <w:r>
              <w:rPr>
                <w:rFonts w:ascii="Carmen Sans" w:eastAsia="Carmen Sans" w:hAnsi="Carmen Sans"/>
                <w:color w:val="323940"/>
                <w:sz w:val="19"/>
                <w:szCs w:val="19"/>
                <w:lang w:val="nl-NL"/>
              </w:rPr>
              <w:t>316 – 15 10 17 17</w:t>
            </w:r>
          </w:p>
          <w:p w14:paraId="02870041" w14:textId="77777777" w:rsidR="00C4329E" w:rsidRDefault="00C4329E" w:rsidP="00FE159D">
            <w:pPr>
              <w:pStyle w:val="Plattetekst"/>
              <w:spacing w:after="60" w:line="240" w:lineRule="auto"/>
              <w:ind w:right="102"/>
              <w:jc w:val="both"/>
              <w:rPr>
                <w:rFonts w:ascii="Carmen Sans ExtraBold" w:eastAsia="Carmen Sans ExtraBold" w:hAnsi="Carmen Sans ExtraBold"/>
                <w:b/>
                <w:bCs/>
                <w:color w:val="323940"/>
                <w:sz w:val="20"/>
                <w:szCs w:val="20"/>
                <w:lang w:val="nl-NL"/>
              </w:rPr>
            </w:pPr>
          </w:p>
          <w:p w14:paraId="25F7F053" w14:textId="20D76694" w:rsidR="00FE159D" w:rsidRPr="00FE159D" w:rsidRDefault="00FE159D" w:rsidP="00FE159D">
            <w:pPr>
              <w:pStyle w:val="Plattetekst"/>
              <w:spacing w:after="60" w:line="240" w:lineRule="auto"/>
              <w:ind w:right="102"/>
              <w:jc w:val="both"/>
              <w:rPr>
                <w:rFonts w:ascii="Carmen Sans ExtraBold" w:eastAsia="Carmen Sans ExtraBold" w:hAnsi="Carmen Sans ExtraBold"/>
                <w:b/>
                <w:bCs/>
                <w:color w:val="323940"/>
                <w:sz w:val="20"/>
                <w:szCs w:val="20"/>
                <w:lang w:val="nl-NL"/>
              </w:rPr>
            </w:pPr>
            <w:r w:rsidRPr="00FE159D">
              <w:rPr>
                <w:rFonts w:ascii="Carmen Sans ExtraBold" w:eastAsia="Carmen Sans ExtraBold" w:hAnsi="Carmen Sans ExtraBold"/>
                <w:b/>
                <w:bCs/>
                <w:color w:val="323940"/>
                <w:sz w:val="20"/>
                <w:szCs w:val="20"/>
                <w:lang w:val="nl-NL"/>
              </w:rPr>
              <w:t>E-mail</w:t>
            </w:r>
          </w:p>
          <w:p w14:paraId="353E7117" w14:textId="2B7AED8C" w:rsidR="00FE159D" w:rsidRPr="00FE159D" w:rsidRDefault="00FE159D" w:rsidP="00FE159D">
            <w:pPr>
              <w:pStyle w:val="Plattetekst"/>
              <w:spacing w:after="60" w:line="240" w:lineRule="auto"/>
              <w:ind w:right="102"/>
              <w:jc w:val="both"/>
              <w:rPr>
                <w:rFonts w:ascii="Carmen Sans" w:eastAsia="Carmen Sans" w:hAnsi="Carmen Sans"/>
                <w:color w:val="323940"/>
                <w:sz w:val="19"/>
                <w:szCs w:val="19"/>
                <w:lang w:val="nl-NL"/>
              </w:rPr>
            </w:pPr>
            <w:r w:rsidRPr="00FE159D">
              <w:rPr>
                <w:rFonts w:ascii="Carmen Sans" w:eastAsia="Carmen Sans" w:hAnsi="Carmen Sans"/>
                <w:color w:val="323940"/>
                <w:sz w:val="19"/>
                <w:szCs w:val="19"/>
                <w:lang w:val="nl-NL"/>
              </w:rPr>
              <w:t>contact@boodie.eu</w:t>
            </w:r>
          </w:p>
          <w:p w14:paraId="3785523A" w14:textId="77777777" w:rsidR="00FE159D" w:rsidRPr="00FE159D" w:rsidRDefault="00FE159D" w:rsidP="00FE159D">
            <w:pPr>
              <w:pStyle w:val="Plattetekst"/>
              <w:spacing w:after="60" w:line="240" w:lineRule="auto"/>
              <w:ind w:right="102"/>
              <w:jc w:val="both"/>
              <w:rPr>
                <w:rFonts w:ascii="Carmen Sans ExtraBold" w:eastAsia="Carmen Sans ExtraBold" w:hAnsi="Carmen Sans ExtraBold"/>
                <w:b/>
                <w:bCs/>
                <w:color w:val="5F80A9"/>
                <w:sz w:val="20"/>
                <w:szCs w:val="20"/>
                <w:lang w:val="nl-NL"/>
              </w:rPr>
            </w:pPr>
          </w:p>
          <w:p w14:paraId="10B050DE" w14:textId="13B1B8CC" w:rsidR="00FE159D" w:rsidRPr="00FE159D" w:rsidRDefault="00FE159D" w:rsidP="00FE159D">
            <w:pPr>
              <w:pStyle w:val="Plattetekst"/>
              <w:spacing w:after="60" w:line="240" w:lineRule="auto"/>
              <w:ind w:right="102"/>
              <w:jc w:val="both"/>
              <w:rPr>
                <w:rFonts w:ascii="Carmen Sans ExtraBold" w:eastAsia="Carmen Sans ExtraBold" w:hAnsi="Carmen Sans ExtraBold"/>
                <w:b/>
                <w:bCs/>
                <w:color w:val="323940"/>
                <w:sz w:val="20"/>
                <w:szCs w:val="20"/>
                <w:lang w:val="nl-NL"/>
              </w:rPr>
            </w:pPr>
            <w:r w:rsidRPr="00FE159D">
              <w:rPr>
                <w:rFonts w:ascii="Carmen Sans ExtraBold" w:eastAsia="Carmen Sans ExtraBold" w:hAnsi="Carmen Sans ExtraBold"/>
                <w:b/>
                <w:bCs/>
                <w:color w:val="323940"/>
                <w:sz w:val="20"/>
                <w:szCs w:val="20"/>
                <w:lang w:val="nl-NL"/>
              </w:rPr>
              <w:t>Bereikbaar</w:t>
            </w:r>
          </w:p>
          <w:p w14:paraId="571B074D" w14:textId="77777777" w:rsidR="00FE159D" w:rsidRPr="00FE159D" w:rsidRDefault="00FE159D" w:rsidP="00FE159D">
            <w:pPr>
              <w:pStyle w:val="Plattetekst"/>
              <w:spacing w:after="60" w:line="240" w:lineRule="auto"/>
              <w:ind w:right="102"/>
              <w:jc w:val="both"/>
              <w:rPr>
                <w:rFonts w:ascii="Carmen Sans" w:eastAsia="Carmen Sans" w:hAnsi="Carmen Sans"/>
                <w:color w:val="323940"/>
                <w:sz w:val="20"/>
                <w:szCs w:val="20"/>
                <w:lang w:val="nl-NL"/>
              </w:rPr>
            </w:pPr>
            <w:r w:rsidRPr="00FE159D">
              <w:rPr>
                <w:rFonts w:ascii="Carmen Sans" w:eastAsia="Carmen Sans" w:hAnsi="Carmen Sans"/>
                <w:color w:val="323940"/>
                <w:sz w:val="20"/>
                <w:szCs w:val="20"/>
                <w:lang w:val="nl-NL"/>
              </w:rPr>
              <w:t>Maandag t/m vrijdag</w:t>
            </w:r>
          </w:p>
          <w:p w14:paraId="23F267A6" w14:textId="4D59881C" w:rsidR="00FE159D" w:rsidRPr="00FE159D" w:rsidRDefault="00FE159D" w:rsidP="00FE159D">
            <w:pPr>
              <w:pStyle w:val="Plattetekst"/>
              <w:spacing w:after="60" w:line="240" w:lineRule="auto"/>
              <w:ind w:right="102"/>
              <w:jc w:val="both"/>
              <w:rPr>
                <w:rFonts w:ascii="Carmen Sans" w:eastAsia="Carmen Sans" w:hAnsi="Carmen Sans"/>
                <w:color w:val="323940"/>
                <w:sz w:val="20"/>
                <w:szCs w:val="20"/>
                <w:lang w:val="nl-NL"/>
              </w:rPr>
            </w:pPr>
            <w:r w:rsidRPr="00FE159D">
              <w:rPr>
                <w:rFonts w:ascii="Carmen Sans" w:eastAsia="Carmen Sans" w:hAnsi="Carmen Sans"/>
                <w:color w:val="323940"/>
                <w:sz w:val="20"/>
                <w:szCs w:val="20"/>
                <w:lang w:val="nl-NL"/>
              </w:rPr>
              <w:t>9:00 tot 17:00</w:t>
            </w:r>
          </w:p>
        </w:tc>
        <w:tc>
          <w:tcPr>
            <w:tcW w:w="3969" w:type="dxa"/>
          </w:tcPr>
          <w:p w14:paraId="6E190FBC" w14:textId="5D7CCBAC" w:rsidR="00C4329E" w:rsidRDefault="00C4329E" w:rsidP="00FE159D">
            <w:pPr>
              <w:pStyle w:val="Plattetekst"/>
              <w:spacing w:after="60" w:line="240" w:lineRule="auto"/>
              <w:ind w:right="102"/>
              <w:jc w:val="both"/>
              <w:rPr>
                <w:rFonts w:ascii="Carmen Sans" w:eastAsia="Carmen Sans" w:hAnsi="Carmen Sans"/>
                <w:b/>
                <w:bCs/>
                <w:color w:val="323940"/>
                <w:sz w:val="20"/>
                <w:szCs w:val="20"/>
                <w:lang w:val="nl-NL"/>
              </w:rPr>
            </w:pPr>
            <w:r>
              <w:rPr>
                <w:rFonts w:ascii="Carmen Sans" w:eastAsia="Carmen Sans" w:hAnsi="Carmen Sans"/>
                <w:b/>
                <w:bCs/>
                <w:color w:val="323940"/>
                <w:sz w:val="20"/>
                <w:szCs w:val="20"/>
                <w:lang w:val="nl-NL"/>
              </w:rPr>
              <w:t>Adresgegevens</w:t>
            </w:r>
          </w:p>
          <w:p w14:paraId="32B2F9B4" w14:textId="335B2DC9" w:rsidR="00C4329E" w:rsidRPr="00C4329E" w:rsidRDefault="00C4329E" w:rsidP="00FE159D">
            <w:pPr>
              <w:pStyle w:val="Plattetekst"/>
              <w:spacing w:after="60" w:line="240" w:lineRule="auto"/>
              <w:ind w:right="102"/>
              <w:jc w:val="both"/>
              <w:rPr>
                <w:rFonts w:ascii="Carmen Sans" w:eastAsia="Carmen Sans" w:hAnsi="Carmen Sans"/>
                <w:b/>
                <w:bCs/>
                <w:color w:val="323940"/>
                <w:sz w:val="20"/>
                <w:szCs w:val="20"/>
                <w:lang w:val="nl-NL"/>
              </w:rPr>
            </w:pPr>
            <w:r w:rsidRPr="00E541BE">
              <w:rPr>
                <w:rFonts w:ascii="Carmen Sans" w:eastAsia="Carmen Sans" w:hAnsi="Carmen Sans"/>
                <w:color w:val="323940"/>
                <w:sz w:val="19"/>
                <w:szCs w:val="19"/>
                <w:lang w:val="nl-NL"/>
              </w:rPr>
              <w:t>Texellaan 12, 5691 ZM Son en Breugel</w:t>
            </w:r>
            <w:r>
              <w:rPr>
                <w:rFonts w:ascii="Carmen Sans" w:eastAsia="Carmen Sans" w:hAnsi="Carmen Sans"/>
                <w:color w:val="323940"/>
                <w:sz w:val="19"/>
                <w:szCs w:val="19"/>
                <w:lang w:val="nl-NL"/>
              </w:rPr>
              <w:t xml:space="preserve"> (geen bezoekadres)</w:t>
            </w:r>
          </w:p>
          <w:p w14:paraId="35910360" w14:textId="77777777" w:rsidR="00C4329E" w:rsidRDefault="00C4329E" w:rsidP="00FE159D">
            <w:pPr>
              <w:pStyle w:val="Plattetekst"/>
              <w:spacing w:after="60" w:line="240" w:lineRule="auto"/>
              <w:ind w:right="102"/>
              <w:jc w:val="both"/>
              <w:rPr>
                <w:rFonts w:ascii="Carmen Sans" w:eastAsia="Carmen Sans" w:hAnsi="Carmen Sans"/>
                <w:b/>
                <w:bCs/>
                <w:color w:val="323940"/>
                <w:sz w:val="20"/>
                <w:szCs w:val="20"/>
                <w:lang w:val="nl-NL"/>
              </w:rPr>
            </w:pPr>
          </w:p>
          <w:p w14:paraId="23C5902F" w14:textId="527D8CD7" w:rsidR="00FE159D" w:rsidRPr="00FE159D" w:rsidRDefault="00FE159D" w:rsidP="00FE159D">
            <w:pPr>
              <w:pStyle w:val="Plattetekst"/>
              <w:spacing w:after="60" w:line="240" w:lineRule="auto"/>
              <w:ind w:right="102"/>
              <w:jc w:val="both"/>
              <w:rPr>
                <w:rFonts w:ascii="Carmen Sans" w:eastAsia="Carmen Sans" w:hAnsi="Carmen Sans"/>
                <w:b/>
                <w:bCs/>
                <w:color w:val="323940"/>
                <w:sz w:val="20"/>
                <w:szCs w:val="20"/>
                <w:lang w:val="nl-NL"/>
              </w:rPr>
            </w:pPr>
            <w:r w:rsidRPr="00FE159D">
              <w:rPr>
                <w:rFonts w:ascii="Carmen Sans" w:eastAsia="Carmen Sans" w:hAnsi="Carmen Sans"/>
                <w:b/>
                <w:bCs/>
                <w:color w:val="323940"/>
                <w:sz w:val="20"/>
                <w:szCs w:val="20"/>
                <w:lang w:val="nl-NL"/>
              </w:rPr>
              <w:t>Bankgegevens</w:t>
            </w:r>
          </w:p>
          <w:p w14:paraId="6D393057" w14:textId="4B52267A" w:rsidR="00FE159D" w:rsidRDefault="00FE159D" w:rsidP="00D261CF">
            <w:pPr>
              <w:pStyle w:val="Plattetekst"/>
              <w:spacing w:after="0" w:line="240" w:lineRule="auto"/>
              <w:ind w:right="102"/>
              <w:jc w:val="both"/>
              <w:rPr>
                <w:rFonts w:ascii="Carmen Sans" w:eastAsia="Carmen Sans" w:hAnsi="Carmen Sans"/>
                <w:color w:val="323940"/>
                <w:sz w:val="19"/>
                <w:szCs w:val="19"/>
                <w:lang w:val="nl-NL"/>
              </w:rPr>
            </w:pPr>
            <w:r w:rsidRPr="00FE159D">
              <w:rPr>
                <w:rFonts w:ascii="Carmen Sans" w:eastAsia="Carmen Sans" w:hAnsi="Carmen Sans"/>
                <w:color w:val="323940"/>
                <w:sz w:val="20"/>
                <w:szCs w:val="20"/>
                <w:lang w:val="nl-NL"/>
              </w:rPr>
              <w:t xml:space="preserve">IBAN: NL </w:t>
            </w:r>
            <w:r w:rsidR="00BD7123">
              <w:rPr>
                <w:rFonts w:ascii="Carmen Sans" w:eastAsia="Carmen Sans" w:hAnsi="Carmen Sans"/>
                <w:color w:val="323940"/>
                <w:sz w:val="20"/>
                <w:szCs w:val="20"/>
                <w:lang w:val="nl-NL"/>
              </w:rPr>
              <w:t>88 RABO 0326 8643 18</w:t>
            </w:r>
          </w:p>
          <w:p w14:paraId="46006E92" w14:textId="3EC1334E" w:rsidR="00FE159D" w:rsidRDefault="00FE159D" w:rsidP="00FE159D">
            <w:pPr>
              <w:pStyle w:val="Plattetekst"/>
              <w:spacing w:after="60" w:line="240" w:lineRule="auto"/>
              <w:ind w:right="102"/>
              <w:jc w:val="both"/>
              <w:rPr>
                <w:rFonts w:ascii="Carmen Sans" w:eastAsia="Carmen Sans" w:hAnsi="Carmen Sans"/>
                <w:color w:val="323940"/>
                <w:sz w:val="19"/>
                <w:szCs w:val="19"/>
                <w:lang w:val="nl-NL"/>
              </w:rPr>
            </w:pPr>
            <w:r>
              <w:rPr>
                <w:rFonts w:ascii="Carmen Sans" w:eastAsia="Carmen Sans" w:hAnsi="Carmen Sans"/>
                <w:color w:val="323940"/>
                <w:sz w:val="20"/>
                <w:szCs w:val="20"/>
                <w:lang w:val="nl-NL"/>
              </w:rPr>
              <w:t>Bank BIC</w:t>
            </w:r>
            <w:r w:rsidRPr="005C167E">
              <w:rPr>
                <w:rFonts w:ascii="Carmen Sans" w:eastAsia="Carmen Sans" w:hAnsi="Carmen Sans"/>
                <w:color w:val="323940"/>
                <w:sz w:val="20"/>
                <w:szCs w:val="20"/>
                <w:lang w:val="nl-NL"/>
              </w:rPr>
              <w:t>:</w:t>
            </w:r>
            <w:r w:rsidR="001462F7">
              <w:rPr>
                <w:rFonts w:ascii="Carmen Sans" w:eastAsia="Carmen Sans" w:hAnsi="Carmen Sans"/>
                <w:color w:val="323940"/>
                <w:sz w:val="20"/>
                <w:szCs w:val="20"/>
                <w:lang w:val="nl-NL"/>
              </w:rPr>
              <w:t xml:space="preserve"> </w:t>
            </w:r>
            <w:r w:rsidR="001462F7" w:rsidRPr="00597ADB">
              <w:rPr>
                <w:rStyle w:val="apple-converted-space"/>
                <w:rFonts w:ascii="Helvetica Neue" w:hAnsi="Helvetica Neue"/>
                <w:color w:val="1F1F1F"/>
                <w:sz w:val="30"/>
                <w:szCs w:val="30"/>
                <w:shd w:val="clear" w:color="auto" w:fill="FFFFFF"/>
                <w:lang w:val="nl-NL"/>
              </w:rPr>
              <w:t> </w:t>
            </w:r>
            <w:r w:rsidR="001462F7" w:rsidRPr="00597ADB">
              <w:rPr>
                <w:rFonts w:ascii="Carmen Sans" w:eastAsia="Carmen Sans" w:hAnsi="Carmen Sans"/>
                <w:color w:val="323940"/>
                <w:sz w:val="20"/>
                <w:szCs w:val="20"/>
                <w:lang w:val="nl-NL"/>
              </w:rPr>
              <w:t>RABONL2U</w:t>
            </w:r>
          </w:p>
          <w:p w14:paraId="199E9F59" w14:textId="77777777" w:rsidR="00FE159D" w:rsidRPr="005C167E" w:rsidRDefault="00FE159D" w:rsidP="00FE159D">
            <w:pPr>
              <w:pStyle w:val="Plattetekst"/>
              <w:spacing w:after="60" w:line="240" w:lineRule="auto"/>
              <w:ind w:right="102"/>
              <w:jc w:val="both"/>
              <w:rPr>
                <w:rFonts w:ascii="Carmen Sans" w:eastAsia="Carmen Sans" w:hAnsi="Carmen Sans"/>
                <w:b/>
                <w:bCs/>
                <w:color w:val="323940"/>
                <w:sz w:val="20"/>
                <w:szCs w:val="20"/>
                <w:lang w:val="nl-NL"/>
              </w:rPr>
            </w:pPr>
          </w:p>
          <w:p w14:paraId="7553D7AB" w14:textId="26472DB8" w:rsidR="00FE159D" w:rsidRDefault="00FE159D" w:rsidP="00FE159D">
            <w:pPr>
              <w:pStyle w:val="Plattetekst"/>
              <w:spacing w:after="60" w:line="240" w:lineRule="auto"/>
              <w:ind w:right="102"/>
              <w:jc w:val="both"/>
              <w:rPr>
                <w:rFonts w:ascii="Carmen Sans" w:eastAsia="Carmen Sans" w:hAnsi="Carmen Sans"/>
                <w:b/>
                <w:bCs/>
                <w:color w:val="323940"/>
                <w:sz w:val="20"/>
                <w:szCs w:val="20"/>
                <w:lang w:val="nl-NL"/>
              </w:rPr>
            </w:pPr>
            <w:r>
              <w:rPr>
                <w:rFonts w:ascii="Carmen Sans" w:eastAsia="Carmen Sans" w:hAnsi="Carmen Sans"/>
                <w:b/>
                <w:bCs/>
                <w:color w:val="323940"/>
                <w:sz w:val="20"/>
                <w:szCs w:val="20"/>
                <w:lang w:val="nl-NL"/>
              </w:rPr>
              <w:t>Bedrijfsgegevens</w:t>
            </w:r>
          </w:p>
          <w:p w14:paraId="2C85C01F" w14:textId="77777777" w:rsidR="00FE159D" w:rsidRDefault="00FE159D" w:rsidP="00FE159D">
            <w:pPr>
              <w:pStyle w:val="Plattetekst"/>
              <w:spacing w:after="60" w:line="240" w:lineRule="auto"/>
              <w:ind w:right="102"/>
              <w:jc w:val="both"/>
              <w:rPr>
                <w:rFonts w:ascii="Carmen Sans" w:eastAsia="Carmen Sans" w:hAnsi="Carmen Sans"/>
                <w:color w:val="323940"/>
                <w:sz w:val="19"/>
                <w:szCs w:val="19"/>
                <w:lang w:val="nl-NL"/>
              </w:rPr>
            </w:pPr>
            <w:r>
              <w:rPr>
                <w:rFonts w:ascii="Carmen Sans" w:eastAsia="Carmen Sans" w:hAnsi="Carmen Sans"/>
                <w:color w:val="323940"/>
                <w:sz w:val="20"/>
                <w:szCs w:val="20"/>
                <w:lang w:val="nl-NL"/>
              </w:rPr>
              <w:t xml:space="preserve">KvK: </w:t>
            </w:r>
            <w:r>
              <w:rPr>
                <w:rFonts w:ascii="Carmen Sans" w:eastAsia="Carmen Sans" w:hAnsi="Carmen Sans"/>
                <w:color w:val="323940"/>
                <w:sz w:val="19"/>
                <w:szCs w:val="19"/>
                <w:lang w:val="nl-NL"/>
              </w:rPr>
              <w:t>71467661</w:t>
            </w:r>
          </w:p>
          <w:p w14:paraId="222828A0" w14:textId="36718A9A" w:rsidR="00FE159D" w:rsidRPr="00054B6F" w:rsidRDefault="001B4405" w:rsidP="00FE159D">
            <w:pPr>
              <w:pStyle w:val="Plattetekst"/>
              <w:spacing w:after="60" w:line="240" w:lineRule="auto"/>
              <w:ind w:right="102"/>
              <w:jc w:val="both"/>
              <w:rPr>
                <w:rFonts w:ascii="Carmen Sans" w:eastAsia="Carmen Sans" w:hAnsi="Carmen Sans"/>
                <w:color w:val="323940"/>
                <w:sz w:val="20"/>
                <w:szCs w:val="20"/>
                <w:lang w:val="nl-NL"/>
              </w:rPr>
            </w:pPr>
            <w:r>
              <w:rPr>
                <w:rFonts w:ascii="Carmen Sans" w:eastAsia="Carmen Sans" w:hAnsi="Carmen Sans"/>
                <w:color w:val="323940"/>
                <w:sz w:val="19"/>
                <w:szCs w:val="19"/>
                <w:lang w:val="nl-NL"/>
              </w:rPr>
              <w:t>btw</w:t>
            </w:r>
            <w:r w:rsidR="00FE159D">
              <w:rPr>
                <w:rFonts w:ascii="Carmen Sans" w:eastAsia="Carmen Sans" w:hAnsi="Carmen Sans"/>
                <w:color w:val="323940"/>
                <w:sz w:val="19"/>
                <w:szCs w:val="19"/>
                <w:lang w:val="nl-NL"/>
              </w:rPr>
              <w:t xml:space="preserve">: </w:t>
            </w:r>
            <w:r w:rsidR="00E862F8">
              <w:rPr>
                <w:rFonts w:ascii="Carmen Sans" w:eastAsia="Carmen Sans" w:hAnsi="Carmen Sans"/>
                <w:color w:val="323940"/>
                <w:sz w:val="19"/>
                <w:szCs w:val="19"/>
                <w:lang w:val="nl-NL"/>
              </w:rPr>
              <w:t xml:space="preserve">NL </w:t>
            </w:r>
            <w:r w:rsidR="005C2064">
              <w:rPr>
                <w:rFonts w:ascii="Carmen Sans" w:eastAsia="Carmen Sans" w:hAnsi="Carmen Sans"/>
                <w:color w:val="323940"/>
                <w:sz w:val="19"/>
                <w:szCs w:val="19"/>
                <w:lang w:val="nl-NL"/>
              </w:rPr>
              <w:t>858727031B01</w:t>
            </w:r>
          </w:p>
          <w:p w14:paraId="257F224C" w14:textId="77777777" w:rsidR="00FE159D" w:rsidRDefault="00FE159D" w:rsidP="007B7E20">
            <w:pPr>
              <w:pStyle w:val="Plattetekst"/>
              <w:spacing w:after="0" w:line="240" w:lineRule="auto"/>
              <w:ind w:right="102"/>
              <w:jc w:val="both"/>
              <w:rPr>
                <w:rFonts w:ascii="Carmen Sans" w:eastAsia="Carmen Sans" w:hAnsi="Carmen Sans"/>
                <w:color w:val="000000" w:themeColor="text1"/>
                <w:sz w:val="20"/>
                <w:szCs w:val="20"/>
                <w:lang w:val="nl-NL"/>
              </w:rPr>
            </w:pPr>
          </w:p>
        </w:tc>
      </w:tr>
    </w:tbl>
    <w:p w14:paraId="7CE815F9" w14:textId="77777777" w:rsidR="00F94FDB" w:rsidRPr="003A783D" w:rsidRDefault="00F94FDB" w:rsidP="00154D13">
      <w:pPr>
        <w:pStyle w:val="Plattetekst"/>
        <w:spacing w:after="0" w:line="302" w:lineRule="auto"/>
        <w:ind w:right="102"/>
        <w:jc w:val="both"/>
        <w:rPr>
          <w:rFonts w:ascii="Carmen Sans" w:eastAsia="Carmen Sans" w:hAnsi="Carmen Sans"/>
          <w:color w:val="000000" w:themeColor="text1"/>
          <w:sz w:val="20"/>
          <w:szCs w:val="20"/>
          <w:lang w:val="nl-NL"/>
        </w:rPr>
      </w:pPr>
    </w:p>
    <w:p w14:paraId="3C99F5BC" w14:textId="77777777" w:rsidR="00154D13" w:rsidRPr="00C144AE" w:rsidRDefault="00154D13" w:rsidP="00154D13">
      <w:pPr>
        <w:pStyle w:val="Plattetekst"/>
        <w:spacing w:after="60" w:line="302" w:lineRule="auto"/>
        <w:ind w:right="102"/>
        <w:jc w:val="both"/>
        <w:rPr>
          <w:rFonts w:ascii="Carmen Sans ExtraBold" w:eastAsia="Carmen Sans ExtraBold" w:hAnsi="Carmen Sans ExtraBold"/>
          <w:b/>
          <w:bCs/>
          <w:color w:val="5F80A9"/>
          <w:sz w:val="20"/>
          <w:szCs w:val="20"/>
          <w:lang w:val="nl-NL"/>
        </w:rPr>
      </w:pPr>
      <w:r w:rsidRPr="00C144AE">
        <w:rPr>
          <w:rFonts w:ascii="Carmen Sans ExtraBold" w:eastAsia="Carmen Sans ExtraBold" w:hAnsi="Carmen Sans ExtraBold"/>
          <w:b/>
          <w:bCs/>
          <w:color w:val="5F80A9"/>
          <w:sz w:val="20"/>
          <w:szCs w:val="20"/>
          <w:lang w:val="nl-NL"/>
        </w:rPr>
        <w:lastRenderedPageBreak/>
        <w:t>Artikel 1 – Toepasselijkheid</w:t>
      </w:r>
    </w:p>
    <w:p w14:paraId="20A0C624" w14:textId="7CD19F64" w:rsidR="0017649C" w:rsidRDefault="00E05456" w:rsidP="00E05456">
      <w:pPr>
        <w:pStyle w:val="Plattetekst"/>
        <w:numPr>
          <w:ilvl w:val="0"/>
          <w:numId w:val="1"/>
        </w:numPr>
        <w:spacing w:after="0" w:line="276" w:lineRule="auto"/>
        <w:ind w:left="284" w:right="102" w:hanging="284"/>
        <w:jc w:val="both"/>
        <w:rPr>
          <w:rFonts w:ascii="Carmen Sans" w:eastAsia="Carmen Sans" w:hAnsi="Carmen Sans"/>
          <w:color w:val="323940"/>
          <w:sz w:val="19"/>
          <w:szCs w:val="19"/>
          <w:lang w:val="nl-NL"/>
        </w:rPr>
      </w:pPr>
      <w:r w:rsidRPr="00E05456">
        <w:rPr>
          <w:rFonts w:ascii="Carmen Sans" w:eastAsia="Carmen Sans" w:hAnsi="Carmen Sans"/>
          <w:color w:val="323940"/>
          <w:sz w:val="19"/>
          <w:szCs w:val="19"/>
          <w:lang w:val="nl-NL"/>
        </w:rPr>
        <w:t>Deze Algemene Voorwaarden zijn van toepassing op iedere aanbieding</w:t>
      </w:r>
      <w:r w:rsidR="0017649C">
        <w:rPr>
          <w:rFonts w:ascii="Carmen Sans" w:eastAsia="Carmen Sans" w:hAnsi="Carmen Sans"/>
          <w:color w:val="323940"/>
          <w:sz w:val="19"/>
          <w:szCs w:val="19"/>
          <w:lang w:val="nl-NL"/>
        </w:rPr>
        <w:t xml:space="preserve"> van Boodie en op elke tot stand gekomen Overeenkomst tussen de Klant en Boodie.</w:t>
      </w:r>
    </w:p>
    <w:p w14:paraId="40B90A44" w14:textId="66B49E4F" w:rsidR="001E74DA" w:rsidRDefault="00E05456" w:rsidP="00E05456">
      <w:pPr>
        <w:pStyle w:val="Plattetekst"/>
        <w:numPr>
          <w:ilvl w:val="0"/>
          <w:numId w:val="1"/>
        </w:numPr>
        <w:spacing w:after="0" w:line="276" w:lineRule="auto"/>
        <w:ind w:left="284" w:right="102" w:hanging="284"/>
        <w:jc w:val="both"/>
        <w:rPr>
          <w:rFonts w:ascii="Carmen Sans" w:eastAsia="Carmen Sans" w:hAnsi="Carmen Sans"/>
          <w:color w:val="323940"/>
          <w:sz w:val="19"/>
          <w:szCs w:val="19"/>
          <w:lang w:val="nl-NL"/>
        </w:rPr>
      </w:pPr>
      <w:r w:rsidRPr="00E05456">
        <w:rPr>
          <w:rFonts w:ascii="Carmen Sans" w:eastAsia="Carmen Sans" w:hAnsi="Carmen Sans"/>
          <w:color w:val="323940"/>
          <w:sz w:val="19"/>
          <w:szCs w:val="19"/>
          <w:lang w:val="nl-NL"/>
        </w:rPr>
        <w:t xml:space="preserve">De Algemene Voorwaarden zijn beschikbaar op de Website van Boodie en </w:t>
      </w:r>
      <w:r w:rsidR="00763001">
        <w:rPr>
          <w:rFonts w:ascii="Carmen Sans" w:eastAsia="Carmen Sans" w:hAnsi="Carmen Sans"/>
          <w:color w:val="323940"/>
          <w:sz w:val="19"/>
          <w:szCs w:val="19"/>
          <w:lang w:val="nl-NL"/>
        </w:rPr>
        <w:t>worden</w:t>
      </w:r>
      <w:r w:rsidRPr="00E05456">
        <w:rPr>
          <w:rFonts w:ascii="Carmen Sans" w:eastAsia="Carmen Sans" w:hAnsi="Carmen Sans"/>
          <w:color w:val="323940"/>
          <w:sz w:val="19"/>
          <w:szCs w:val="19"/>
          <w:lang w:val="nl-NL"/>
        </w:rPr>
        <w:t xml:space="preserve"> voor het aangaan van de Overeenkomst elektronisch verstrekt</w:t>
      </w:r>
      <w:r w:rsidR="00763001">
        <w:rPr>
          <w:rFonts w:ascii="Carmen Sans" w:eastAsia="Carmen Sans" w:hAnsi="Carmen Sans"/>
          <w:color w:val="323940"/>
          <w:sz w:val="19"/>
          <w:szCs w:val="19"/>
          <w:lang w:val="nl-NL"/>
        </w:rPr>
        <w:t xml:space="preserve"> aan de Klant</w:t>
      </w:r>
      <w:r w:rsidRPr="00E05456">
        <w:rPr>
          <w:rFonts w:ascii="Carmen Sans" w:eastAsia="Carmen Sans" w:hAnsi="Carmen Sans"/>
          <w:color w:val="323940"/>
          <w:sz w:val="19"/>
          <w:szCs w:val="19"/>
          <w:lang w:val="nl-NL"/>
        </w:rPr>
        <w:t>. Door een Bestelling te plaatsen, verklaart de Klant de Algemene Voorwaarden te hebben gelezen en hiermee akkoord te gaan.</w:t>
      </w:r>
    </w:p>
    <w:p w14:paraId="1A154C85" w14:textId="6423B100" w:rsidR="00D12FC2" w:rsidRDefault="00D12FC2" w:rsidP="00E05456">
      <w:pPr>
        <w:pStyle w:val="Plattetekst"/>
        <w:numPr>
          <w:ilvl w:val="0"/>
          <w:numId w:val="1"/>
        </w:numPr>
        <w:spacing w:after="0" w:line="276" w:lineRule="auto"/>
        <w:ind w:left="284" w:right="102" w:hanging="284"/>
        <w:jc w:val="both"/>
        <w:rPr>
          <w:rFonts w:ascii="Carmen Sans" w:eastAsia="Carmen Sans" w:hAnsi="Carmen Sans"/>
          <w:color w:val="323940"/>
          <w:sz w:val="19"/>
          <w:szCs w:val="19"/>
          <w:lang w:val="nl-NL"/>
        </w:rPr>
      </w:pPr>
      <w:r w:rsidRPr="00D12FC2">
        <w:rPr>
          <w:rFonts w:ascii="Carmen Sans" w:eastAsia="Carmen Sans" w:hAnsi="Carmen Sans"/>
          <w:color w:val="323940"/>
          <w:sz w:val="19"/>
          <w:szCs w:val="19"/>
          <w:lang w:val="nl-NL"/>
        </w:rPr>
        <w:t xml:space="preserve">Indien één of meerdere </w:t>
      </w:r>
      <w:r w:rsidR="00EE32FD">
        <w:rPr>
          <w:rFonts w:ascii="Carmen Sans" w:eastAsia="Carmen Sans" w:hAnsi="Carmen Sans"/>
          <w:color w:val="323940"/>
          <w:sz w:val="19"/>
          <w:szCs w:val="19"/>
          <w:lang w:val="nl-NL"/>
        </w:rPr>
        <w:t>artikelen</w:t>
      </w:r>
      <w:r w:rsidRPr="00D12FC2">
        <w:rPr>
          <w:rFonts w:ascii="Carmen Sans" w:eastAsia="Carmen Sans" w:hAnsi="Carmen Sans"/>
          <w:color w:val="323940"/>
          <w:sz w:val="19"/>
          <w:szCs w:val="19"/>
          <w:lang w:val="nl-NL"/>
        </w:rPr>
        <w:t xml:space="preserve"> in deze Algemene Voorwaarden op enig moment geheel of gedeeltelijk nietig zijn of vernietigd worden, blijven de overige </w:t>
      </w:r>
      <w:r w:rsidR="00A6305D">
        <w:rPr>
          <w:rFonts w:ascii="Carmen Sans" w:eastAsia="Carmen Sans" w:hAnsi="Carmen Sans"/>
          <w:color w:val="323940"/>
          <w:sz w:val="19"/>
          <w:szCs w:val="19"/>
          <w:lang w:val="nl-NL"/>
        </w:rPr>
        <w:t>artikelen</w:t>
      </w:r>
      <w:r w:rsidRPr="00D12FC2">
        <w:rPr>
          <w:rFonts w:ascii="Carmen Sans" w:eastAsia="Carmen Sans" w:hAnsi="Carmen Sans"/>
          <w:color w:val="323940"/>
          <w:sz w:val="19"/>
          <w:szCs w:val="19"/>
          <w:lang w:val="nl-NL"/>
        </w:rPr>
        <w:t xml:space="preserve"> onverminderd van kracht. Boodie zal </w:t>
      </w:r>
      <w:r w:rsidR="00505528">
        <w:rPr>
          <w:rFonts w:ascii="Carmen Sans" w:eastAsia="Carmen Sans" w:hAnsi="Carmen Sans"/>
          <w:color w:val="323940"/>
          <w:sz w:val="19"/>
          <w:szCs w:val="19"/>
          <w:lang w:val="nl-NL"/>
        </w:rPr>
        <w:t>het</w:t>
      </w:r>
      <w:r w:rsidRPr="00D12FC2">
        <w:rPr>
          <w:rFonts w:ascii="Carmen Sans" w:eastAsia="Carmen Sans" w:hAnsi="Carmen Sans"/>
          <w:color w:val="323940"/>
          <w:sz w:val="19"/>
          <w:szCs w:val="19"/>
          <w:lang w:val="nl-NL"/>
        </w:rPr>
        <w:t xml:space="preserve"> betreffende </w:t>
      </w:r>
      <w:r w:rsidR="00505528">
        <w:rPr>
          <w:rFonts w:ascii="Carmen Sans" w:eastAsia="Carmen Sans" w:hAnsi="Carmen Sans"/>
          <w:color w:val="323940"/>
          <w:sz w:val="19"/>
          <w:szCs w:val="19"/>
          <w:lang w:val="nl-NL"/>
        </w:rPr>
        <w:t>artikel</w:t>
      </w:r>
      <w:r w:rsidRPr="00D12FC2">
        <w:rPr>
          <w:rFonts w:ascii="Carmen Sans" w:eastAsia="Carmen Sans" w:hAnsi="Carmen Sans"/>
          <w:color w:val="323940"/>
          <w:sz w:val="19"/>
          <w:szCs w:val="19"/>
          <w:lang w:val="nl-NL"/>
        </w:rPr>
        <w:t xml:space="preserve"> zo snel mogelijk vervangen door een </w:t>
      </w:r>
      <w:r w:rsidR="00505528">
        <w:rPr>
          <w:rFonts w:ascii="Carmen Sans" w:eastAsia="Carmen Sans" w:hAnsi="Carmen Sans"/>
          <w:color w:val="323940"/>
          <w:sz w:val="19"/>
          <w:szCs w:val="19"/>
          <w:lang w:val="nl-NL"/>
        </w:rPr>
        <w:t>artikel</w:t>
      </w:r>
      <w:r w:rsidRPr="00D12FC2">
        <w:rPr>
          <w:rFonts w:ascii="Carmen Sans" w:eastAsia="Carmen Sans" w:hAnsi="Carmen Sans"/>
          <w:color w:val="323940"/>
          <w:sz w:val="19"/>
          <w:szCs w:val="19"/>
          <w:lang w:val="nl-NL"/>
        </w:rPr>
        <w:t xml:space="preserve"> die de oorspronkelijke strekking zoveel mogelijk benadert.</w:t>
      </w:r>
    </w:p>
    <w:p w14:paraId="0DDE84C1" w14:textId="77777777" w:rsidR="003A783D" w:rsidRDefault="003A783D">
      <w:pPr>
        <w:rPr>
          <w:rFonts w:ascii="Carmen Sans" w:eastAsia="Carmen Sans" w:hAnsi="Carmen Sans"/>
        </w:rPr>
      </w:pPr>
    </w:p>
    <w:p w14:paraId="4C621646" w14:textId="110FAC35" w:rsidR="009E007C" w:rsidRDefault="009E007C" w:rsidP="009E007C">
      <w:pPr>
        <w:pStyle w:val="Plattetekst"/>
        <w:spacing w:after="60" w:line="302" w:lineRule="auto"/>
        <w:ind w:right="102"/>
        <w:jc w:val="both"/>
        <w:rPr>
          <w:rFonts w:ascii="Carmen Sans ExtraBold" w:eastAsia="Carmen Sans ExtraBold" w:hAnsi="Carmen Sans ExtraBold"/>
          <w:b/>
          <w:bCs/>
          <w:color w:val="5F80A9"/>
          <w:sz w:val="20"/>
          <w:szCs w:val="20"/>
          <w:lang w:val="nl-NL"/>
        </w:rPr>
      </w:pPr>
      <w:r w:rsidRPr="00C144AE">
        <w:rPr>
          <w:rFonts w:ascii="Carmen Sans ExtraBold" w:eastAsia="Carmen Sans ExtraBold" w:hAnsi="Carmen Sans ExtraBold"/>
          <w:b/>
          <w:bCs/>
          <w:color w:val="5F80A9"/>
          <w:sz w:val="20"/>
          <w:szCs w:val="20"/>
          <w:lang w:val="nl-NL"/>
        </w:rPr>
        <w:t xml:space="preserve">Artikel </w:t>
      </w:r>
      <w:r>
        <w:rPr>
          <w:rFonts w:ascii="Carmen Sans ExtraBold" w:eastAsia="Carmen Sans ExtraBold" w:hAnsi="Carmen Sans ExtraBold"/>
          <w:b/>
          <w:bCs/>
          <w:color w:val="5F80A9"/>
          <w:sz w:val="20"/>
          <w:szCs w:val="20"/>
          <w:lang w:val="nl-NL"/>
        </w:rPr>
        <w:t>2</w:t>
      </w:r>
      <w:r w:rsidRPr="00C144AE">
        <w:rPr>
          <w:rFonts w:ascii="Carmen Sans ExtraBold" w:eastAsia="Carmen Sans ExtraBold" w:hAnsi="Carmen Sans ExtraBold"/>
          <w:b/>
          <w:bCs/>
          <w:color w:val="5F80A9"/>
          <w:sz w:val="20"/>
          <w:szCs w:val="20"/>
          <w:lang w:val="nl-NL"/>
        </w:rPr>
        <w:t xml:space="preserve"> – </w:t>
      </w:r>
      <w:r>
        <w:rPr>
          <w:rFonts w:ascii="Carmen Sans ExtraBold" w:eastAsia="Carmen Sans ExtraBold" w:hAnsi="Carmen Sans ExtraBold"/>
          <w:b/>
          <w:bCs/>
          <w:color w:val="5F80A9"/>
          <w:sz w:val="20"/>
          <w:szCs w:val="20"/>
          <w:lang w:val="nl-NL"/>
        </w:rPr>
        <w:t>Aanbod door Boodie</w:t>
      </w:r>
    </w:p>
    <w:p w14:paraId="68287707" w14:textId="2342E313" w:rsidR="00FE7874" w:rsidRDefault="00CA3EA6" w:rsidP="004256F7">
      <w:pPr>
        <w:pStyle w:val="Plattetekst"/>
        <w:numPr>
          <w:ilvl w:val="0"/>
          <w:numId w:val="17"/>
        </w:numPr>
        <w:spacing w:after="0" w:line="276" w:lineRule="auto"/>
        <w:ind w:left="284" w:right="102" w:hanging="284"/>
        <w:jc w:val="both"/>
        <w:rPr>
          <w:rFonts w:ascii="Carmen Sans" w:eastAsia="Carmen Sans" w:hAnsi="Carmen Sans"/>
          <w:color w:val="323940"/>
          <w:sz w:val="19"/>
          <w:szCs w:val="19"/>
          <w:lang w:val="nl-NL"/>
        </w:rPr>
      </w:pPr>
      <w:r w:rsidRPr="00CA3EA6">
        <w:rPr>
          <w:rFonts w:ascii="Carmen Sans" w:eastAsia="Carmen Sans" w:hAnsi="Carmen Sans"/>
          <w:color w:val="323940"/>
          <w:sz w:val="19"/>
          <w:szCs w:val="19"/>
          <w:lang w:val="nl-NL"/>
        </w:rPr>
        <w:t xml:space="preserve">Het aanbod van Boodie bevat een volledige en nauwkeurige omschrijving van de aangeboden </w:t>
      </w:r>
      <w:r w:rsidR="00625651">
        <w:rPr>
          <w:rFonts w:ascii="Carmen Sans" w:eastAsia="Carmen Sans" w:hAnsi="Carmen Sans"/>
          <w:color w:val="323940"/>
          <w:sz w:val="19"/>
          <w:szCs w:val="19"/>
          <w:lang w:val="nl-NL"/>
        </w:rPr>
        <w:t>P</w:t>
      </w:r>
      <w:r w:rsidRPr="00CA3EA6">
        <w:rPr>
          <w:rFonts w:ascii="Carmen Sans" w:eastAsia="Carmen Sans" w:hAnsi="Carmen Sans"/>
          <w:color w:val="323940"/>
          <w:sz w:val="19"/>
          <w:szCs w:val="19"/>
          <w:lang w:val="nl-NL"/>
        </w:rPr>
        <w:t xml:space="preserve">roducten. De beschrijving is gedetailleerd genoeg om de Klant in staat te stellen het aanbod goed te beoordelen. De door Boodie gebruikte afbeeldingen zijn een waarheidsgetrouwe weergave van de aangeboden </w:t>
      </w:r>
      <w:r w:rsidR="00711D49">
        <w:rPr>
          <w:rFonts w:ascii="Carmen Sans" w:eastAsia="Carmen Sans" w:hAnsi="Carmen Sans"/>
          <w:color w:val="323940"/>
          <w:sz w:val="19"/>
          <w:szCs w:val="19"/>
          <w:lang w:val="nl-NL"/>
        </w:rPr>
        <w:t>P</w:t>
      </w:r>
      <w:r w:rsidRPr="00CA3EA6">
        <w:rPr>
          <w:rFonts w:ascii="Carmen Sans" w:eastAsia="Carmen Sans" w:hAnsi="Carmen Sans"/>
          <w:color w:val="323940"/>
          <w:sz w:val="19"/>
          <w:szCs w:val="19"/>
          <w:lang w:val="nl-NL"/>
        </w:rPr>
        <w:t xml:space="preserve">roducten. </w:t>
      </w:r>
    </w:p>
    <w:p w14:paraId="0D55ED0B" w14:textId="0B62CB93" w:rsidR="001F1ED2" w:rsidRDefault="00CA3EA6" w:rsidP="004256F7">
      <w:pPr>
        <w:pStyle w:val="Plattetekst"/>
        <w:numPr>
          <w:ilvl w:val="0"/>
          <w:numId w:val="17"/>
        </w:numPr>
        <w:spacing w:after="0" w:line="276" w:lineRule="auto"/>
        <w:ind w:left="284" w:right="102" w:hanging="284"/>
        <w:jc w:val="both"/>
        <w:rPr>
          <w:rFonts w:ascii="Carmen Sans" w:eastAsia="Carmen Sans" w:hAnsi="Carmen Sans"/>
          <w:color w:val="323940"/>
          <w:sz w:val="19"/>
          <w:szCs w:val="19"/>
          <w:lang w:val="nl-NL"/>
        </w:rPr>
      </w:pPr>
      <w:r w:rsidRPr="00CA3EA6">
        <w:rPr>
          <w:rFonts w:ascii="Carmen Sans" w:eastAsia="Carmen Sans" w:hAnsi="Carmen Sans"/>
          <w:color w:val="323940"/>
          <w:sz w:val="19"/>
          <w:szCs w:val="19"/>
          <w:lang w:val="nl-NL"/>
        </w:rPr>
        <w:t>Kennelijke vergissingen of fouten in het aanbod binden Boodie niet.</w:t>
      </w:r>
    </w:p>
    <w:p w14:paraId="78788684" w14:textId="6E62CCAC" w:rsidR="00FE7874" w:rsidRPr="00CA3EA6" w:rsidRDefault="00FE7874" w:rsidP="004256F7">
      <w:pPr>
        <w:pStyle w:val="Plattetekst"/>
        <w:numPr>
          <w:ilvl w:val="0"/>
          <w:numId w:val="17"/>
        </w:numPr>
        <w:spacing w:after="0" w:line="276" w:lineRule="auto"/>
        <w:ind w:left="284" w:right="102" w:hanging="284"/>
        <w:jc w:val="both"/>
        <w:rPr>
          <w:rFonts w:ascii="Carmen Sans" w:eastAsia="Carmen Sans" w:hAnsi="Carmen Sans"/>
          <w:color w:val="323940"/>
          <w:sz w:val="19"/>
          <w:szCs w:val="19"/>
          <w:lang w:val="nl-NL"/>
        </w:rPr>
      </w:pPr>
      <w:r w:rsidRPr="00FE7874">
        <w:rPr>
          <w:rFonts w:ascii="Carmen Sans" w:eastAsia="Carmen Sans" w:hAnsi="Carmen Sans"/>
          <w:color w:val="323940"/>
          <w:sz w:val="19"/>
          <w:szCs w:val="19"/>
          <w:lang w:val="nl-NL"/>
        </w:rPr>
        <w:t>Elk aanbod van Boodie bevat voldoende informatie, zodat voor de Klant duidelijk is welke rechten en verplichtingen aan de aanvaarding van het aanbod zijn verbonden.</w:t>
      </w:r>
    </w:p>
    <w:p w14:paraId="4C57597D" w14:textId="77777777" w:rsidR="001F1ED2" w:rsidRDefault="001F1ED2" w:rsidP="009E007C">
      <w:pPr>
        <w:pStyle w:val="Plattetekst"/>
        <w:spacing w:after="60" w:line="302" w:lineRule="auto"/>
        <w:ind w:right="102"/>
        <w:jc w:val="both"/>
        <w:rPr>
          <w:rFonts w:ascii="Carmen Sans ExtraBold" w:eastAsia="Carmen Sans ExtraBold" w:hAnsi="Carmen Sans ExtraBold"/>
          <w:b/>
          <w:bCs/>
          <w:color w:val="5F80A9"/>
          <w:sz w:val="20"/>
          <w:szCs w:val="20"/>
          <w:lang w:val="nl-NL"/>
        </w:rPr>
      </w:pPr>
    </w:p>
    <w:p w14:paraId="1D5E5E4B" w14:textId="51430E16" w:rsidR="001F1ED2" w:rsidRPr="00C144AE" w:rsidRDefault="001F1ED2" w:rsidP="001F1ED2">
      <w:pPr>
        <w:pStyle w:val="Plattetekst"/>
        <w:spacing w:after="60" w:line="302" w:lineRule="auto"/>
        <w:ind w:right="102"/>
        <w:jc w:val="both"/>
        <w:rPr>
          <w:rFonts w:ascii="Carmen Sans ExtraBold" w:eastAsia="Carmen Sans ExtraBold" w:hAnsi="Carmen Sans ExtraBold"/>
          <w:b/>
          <w:bCs/>
          <w:color w:val="5F80A9"/>
          <w:sz w:val="20"/>
          <w:szCs w:val="20"/>
          <w:lang w:val="nl-NL"/>
        </w:rPr>
      </w:pPr>
      <w:r w:rsidRPr="00C144AE">
        <w:rPr>
          <w:rFonts w:ascii="Carmen Sans ExtraBold" w:eastAsia="Carmen Sans ExtraBold" w:hAnsi="Carmen Sans ExtraBold"/>
          <w:b/>
          <w:bCs/>
          <w:color w:val="5F80A9"/>
          <w:sz w:val="20"/>
          <w:szCs w:val="20"/>
          <w:lang w:val="nl-NL"/>
        </w:rPr>
        <w:t xml:space="preserve">Artikel </w:t>
      </w:r>
      <w:r>
        <w:rPr>
          <w:rFonts w:ascii="Carmen Sans ExtraBold" w:eastAsia="Carmen Sans ExtraBold" w:hAnsi="Carmen Sans ExtraBold"/>
          <w:b/>
          <w:bCs/>
          <w:color w:val="5F80A9"/>
          <w:sz w:val="20"/>
          <w:szCs w:val="20"/>
          <w:lang w:val="nl-NL"/>
        </w:rPr>
        <w:t>3</w:t>
      </w:r>
      <w:r w:rsidRPr="00C144AE">
        <w:rPr>
          <w:rFonts w:ascii="Carmen Sans ExtraBold" w:eastAsia="Carmen Sans ExtraBold" w:hAnsi="Carmen Sans ExtraBold"/>
          <w:b/>
          <w:bCs/>
          <w:color w:val="5F80A9"/>
          <w:sz w:val="20"/>
          <w:szCs w:val="20"/>
          <w:lang w:val="nl-NL"/>
        </w:rPr>
        <w:t xml:space="preserve"> – </w:t>
      </w:r>
      <w:r>
        <w:rPr>
          <w:rFonts w:ascii="Carmen Sans ExtraBold" w:eastAsia="Carmen Sans ExtraBold" w:hAnsi="Carmen Sans ExtraBold"/>
          <w:b/>
          <w:bCs/>
          <w:color w:val="5F80A9"/>
          <w:sz w:val="20"/>
          <w:szCs w:val="20"/>
          <w:lang w:val="nl-NL"/>
        </w:rPr>
        <w:t>Bestelling</w:t>
      </w:r>
    </w:p>
    <w:p w14:paraId="2F280215" w14:textId="77777777" w:rsidR="004256F7" w:rsidRDefault="002A3BEB" w:rsidP="005D367E">
      <w:pPr>
        <w:pStyle w:val="Plattetekst"/>
        <w:numPr>
          <w:ilvl w:val="0"/>
          <w:numId w:val="31"/>
        </w:numPr>
        <w:spacing w:after="0" w:line="276" w:lineRule="auto"/>
        <w:ind w:left="284" w:right="102" w:hanging="284"/>
        <w:jc w:val="both"/>
        <w:rPr>
          <w:rFonts w:ascii="Carmen Sans" w:eastAsia="Carmen Sans" w:hAnsi="Carmen Sans"/>
          <w:color w:val="323940"/>
          <w:sz w:val="19"/>
          <w:szCs w:val="19"/>
          <w:lang w:val="nl-NL"/>
        </w:rPr>
      </w:pPr>
      <w:r w:rsidRPr="002A3BEB">
        <w:rPr>
          <w:rFonts w:ascii="Carmen Sans" w:eastAsia="Carmen Sans" w:hAnsi="Carmen Sans"/>
          <w:color w:val="323940"/>
          <w:sz w:val="19"/>
          <w:szCs w:val="19"/>
          <w:lang w:val="nl-NL"/>
        </w:rPr>
        <w:t>Een Overeenkomst met Boodie wordt uitsluitend op afstand aangegaan. De Overeenkomst komt tot stand via de Website op het moment dat de Klant een Bestelling plaatst en daarmee het aanbod van Boodie aanvaardt.</w:t>
      </w:r>
    </w:p>
    <w:p w14:paraId="28E670EB" w14:textId="77777777" w:rsidR="007C4929" w:rsidRDefault="004256F7" w:rsidP="007C4929">
      <w:pPr>
        <w:pStyle w:val="Plattetekst"/>
        <w:numPr>
          <w:ilvl w:val="0"/>
          <w:numId w:val="31"/>
        </w:numPr>
        <w:spacing w:after="0" w:line="276" w:lineRule="auto"/>
        <w:ind w:left="284" w:right="102" w:hanging="284"/>
        <w:jc w:val="both"/>
        <w:rPr>
          <w:rFonts w:ascii="Carmen Sans" w:eastAsia="Carmen Sans" w:hAnsi="Carmen Sans"/>
          <w:color w:val="323940"/>
          <w:sz w:val="19"/>
          <w:szCs w:val="19"/>
          <w:lang w:val="nl-NL"/>
        </w:rPr>
      </w:pPr>
      <w:r w:rsidRPr="004256F7">
        <w:rPr>
          <w:rFonts w:ascii="Carmen Sans" w:eastAsia="Carmen Sans" w:hAnsi="Carmen Sans"/>
          <w:color w:val="323940"/>
          <w:sz w:val="19"/>
          <w:szCs w:val="19"/>
          <w:lang w:val="nl-NL"/>
        </w:rPr>
        <w:t>Alle aan Boodie verstrekte informatie, bijvoorbeeld tijdens het bestelproces, moet actueel en correct zijn. De Klant is verantwoordelijk voor het verstrekken van (persoons)gegevens van derden aan Boodie. Boodie is niet aansprakelijk voor schade die voortvloeit uit onjuiste informatie of onrechtmatige openbaarmaking van verstrekte gegevens. De Klant vrijwaart Boodie tegen eventuele aanspraken van derden in dit verband.</w:t>
      </w:r>
    </w:p>
    <w:p w14:paraId="5ADA82BA" w14:textId="4FE83BA0" w:rsidR="004256F7" w:rsidRDefault="007C4929" w:rsidP="007C4929">
      <w:pPr>
        <w:pStyle w:val="Plattetekst"/>
        <w:numPr>
          <w:ilvl w:val="0"/>
          <w:numId w:val="31"/>
        </w:numPr>
        <w:spacing w:after="0" w:line="276" w:lineRule="auto"/>
        <w:ind w:left="284" w:right="102" w:hanging="284"/>
        <w:jc w:val="both"/>
        <w:rPr>
          <w:rFonts w:ascii="Carmen Sans" w:eastAsia="Carmen Sans" w:hAnsi="Carmen Sans"/>
          <w:color w:val="323940"/>
          <w:sz w:val="19"/>
          <w:szCs w:val="19"/>
          <w:lang w:val="nl-NL"/>
        </w:rPr>
      </w:pPr>
      <w:r w:rsidRPr="007C4929">
        <w:rPr>
          <w:rFonts w:ascii="Carmen Sans" w:eastAsia="Carmen Sans" w:hAnsi="Carmen Sans"/>
          <w:color w:val="323940"/>
          <w:sz w:val="19"/>
          <w:szCs w:val="19"/>
          <w:lang w:val="nl-NL"/>
        </w:rPr>
        <w:t xml:space="preserve">Boodie bevestigt de </w:t>
      </w:r>
      <w:r>
        <w:rPr>
          <w:rFonts w:ascii="Carmen Sans" w:eastAsia="Carmen Sans" w:hAnsi="Carmen Sans"/>
          <w:color w:val="323940"/>
          <w:sz w:val="19"/>
          <w:szCs w:val="19"/>
          <w:lang w:val="nl-NL"/>
        </w:rPr>
        <w:t>B</w:t>
      </w:r>
      <w:r w:rsidRPr="007C4929">
        <w:rPr>
          <w:rFonts w:ascii="Carmen Sans" w:eastAsia="Carmen Sans" w:hAnsi="Carmen Sans"/>
          <w:color w:val="323940"/>
          <w:sz w:val="19"/>
          <w:szCs w:val="19"/>
          <w:lang w:val="nl-NL"/>
        </w:rPr>
        <w:t>estelling elektronisch nadat deze is afgerond. De bevestiging omvat onder meer de volgende gegevens:</w:t>
      </w:r>
    </w:p>
    <w:p w14:paraId="0CDE41C3" w14:textId="671277E3" w:rsidR="00651ED7" w:rsidRDefault="00E87B03" w:rsidP="00520AB2">
      <w:pPr>
        <w:pStyle w:val="Plattetekst"/>
        <w:numPr>
          <w:ilvl w:val="0"/>
          <w:numId w:val="33"/>
        </w:numPr>
        <w:spacing w:after="0" w:line="276" w:lineRule="auto"/>
        <w:ind w:right="102"/>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belangrijkste kenmerken van het Product;</w:t>
      </w:r>
    </w:p>
    <w:p w14:paraId="37EEB4AB" w14:textId="02B2D884" w:rsidR="008E68BC" w:rsidRPr="008E68BC" w:rsidRDefault="008E68BC" w:rsidP="008E68BC">
      <w:pPr>
        <w:pStyle w:val="Plattetekst"/>
        <w:numPr>
          <w:ilvl w:val="0"/>
          <w:numId w:val="33"/>
        </w:numPr>
        <w:spacing w:after="0" w:line="276" w:lineRule="auto"/>
        <w:ind w:right="102"/>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d</w:t>
      </w:r>
      <w:r w:rsidRPr="00C46835">
        <w:rPr>
          <w:rFonts w:ascii="Carmen Sans" w:eastAsia="Carmen Sans" w:hAnsi="Carmen Sans"/>
          <w:color w:val="323940"/>
          <w:sz w:val="19"/>
          <w:szCs w:val="19"/>
          <w:lang w:val="nl-NL"/>
        </w:rPr>
        <w:t xml:space="preserve">e totale prijs van het </w:t>
      </w:r>
      <w:r>
        <w:rPr>
          <w:rFonts w:ascii="Carmen Sans" w:eastAsia="Carmen Sans" w:hAnsi="Carmen Sans"/>
          <w:color w:val="323940"/>
          <w:sz w:val="19"/>
          <w:szCs w:val="19"/>
          <w:lang w:val="nl-NL"/>
        </w:rPr>
        <w:t>P</w:t>
      </w:r>
      <w:r w:rsidRPr="00C46835">
        <w:rPr>
          <w:rFonts w:ascii="Carmen Sans" w:eastAsia="Carmen Sans" w:hAnsi="Carmen Sans"/>
          <w:color w:val="323940"/>
          <w:sz w:val="19"/>
          <w:szCs w:val="19"/>
          <w:lang w:val="nl-NL"/>
        </w:rPr>
        <w:t>roduct, inclusief alle belastingen, eventuele kosten van aflevering en de wijze van betaling</w:t>
      </w:r>
      <w:r>
        <w:rPr>
          <w:rFonts w:ascii="Carmen Sans" w:eastAsia="Carmen Sans" w:hAnsi="Carmen Sans"/>
          <w:color w:val="323940"/>
          <w:sz w:val="19"/>
          <w:szCs w:val="19"/>
          <w:lang w:val="nl-NL"/>
        </w:rPr>
        <w:t xml:space="preserve"> en</w:t>
      </w:r>
      <w:r w:rsidRPr="00C46835">
        <w:rPr>
          <w:rFonts w:ascii="Carmen Sans" w:eastAsia="Carmen Sans" w:hAnsi="Carmen Sans"/>
          <w:color w:val="323940"/>
          <w:sz w:val="19"/>
          <w:szCs w:val="19"/>
          <w:lang w:val="nl-NL"/>
        </w:rPr>
        <w:t xml:space="preserve"> aflevering</w:t>
      </w:r>
      <w:r>
        <w:rPr>
          <w:rFonts w:ascii="Carmen Sans" w:eastAsia="Carmen Sans" w:hAnsi="Carmen Sans"/>
          <w:color w:val="323940"/>
          <w:sz w:val="19"/>
          <w:szCs w:val="19"/>
          <w:lang w:val="nl-NL"/>
        </w:rPr>
        <w:t>;</w:t>
      </w:r>
    </w:p>
    <w:p w14:paraId="49E1D13F" w14:textId="5AA87D5D" w:rsidR="000837AE" w:rsidRDefault="000837AE" w:rsidP="00520AB2">
      <w:pPr>
        <w:pStyle w:val="Plattetekst"/>
        <w:numPr>
          <w:ilvl w:val="0"/>
          <w:numId w:val="33"/>
        </w:numPr>
        <w:spacing w:after="0" w:line="276" w:lineRule="auto"/>
        <w:ind w:right="102"/>
        <w:jc w:val="both"/>
        <w:rPr>
          <w:rFonts w:ascii="Carmen Sans" w:eastAsia="Carmen Sans" w:hAnsi="Carmen Sans"/>
          <w:color w:val="323940"/>
          <w:sz w:val="19"/>
          <w:szCs w:val="19"/>
          <w:lang w:val="nl-NL"/>
        </w:rPr>
      </w:pPr>
      <w:r w:rsidRPr="000837AE">
        <w:rPr>
          <w:rFonts w:ascii="Carmen Sans" w:eastAsia="Carmen Sans" w:hAnsi="Carmen Sans"/>
          <w:color w:val="323940"/>
          <w:sz w:val="19"/>
          <w:szCs w:val="19"/>
          <w:lang w:val="nl-NL"/>
        </w:rPr>
        <w:t xml:space="preserve">de voorwaarden waaronder en de wijze waarop de </w:t>
      </w:r>
      <w:r>
        <w:rPr>
          <w:rFonts w:ascii="Carmen Sans" w:eastAsia="Carmen Sans" w:hAnsi="Carmen Sans"/>
          <w:color w:val="323940"/>
          <w:sz w:val="19"/>
          <w:szCs w:val="19"/>
          <w:lang w:val="nl-NL"/>
        </w:rPr>
        <w:t>K</w:t>
      </w:r>
      <w:r w:rsidRPr="000837AE">
        <w:rPr>
          <w:rFonts w:ascii="Carmen Sans" w:eastAsia="Carmen Sans" w:hAnsi="Carmen Sans"/>
          <w:color w:val="323940"/>
          <w:sz w:val="19"/>
          <w:szCs w:val="19"/>
          <w:lang w:val="nl-NL"/>
        </w:rPr>
        <w:t>lant gebruik kan maken van het herroepingsrecht, of een duidelijke melding indien het herroepingsrecht is uitgesloten;</w:t>
      </w:r>
    </w:p>
    <w:p w14:paraId="3D13128A" w14:textId="63D31179" w:rsidR="008E68BC" w:rsidRPr="008E68BC" w:rsidRDefault="008E68BC" w:rsidP="00520AB2">
      <w:pPr>
        <w:pStyle w:val="Plattetekst"/>
        <w:numPr>
          <w:ilvl w:val="0"/>
          <w:numId w:val="33"/>
        </w:numPr>
        <w:spacing w:after="0" w:line="276" w:lineRule="auto"/>
        <w:ind w:right="102"/>
        <w:jc w:val="both"/>
        <w:rPr>
          <w:rFonts w:ascii="Carmen Sans" w:eastAsia="Carmen Sans" w:hAnsi="Carmen Sans"/>
          <w:color w:val="323940"/>
          <w:sz w:val="19"/>
          <w:szCs w:val="19"/>
          <w:lang w:val="nl-NL"/>
        </w:rPr>
      </w:pPr>
      <w:r w:rsidRPr="008E68BC">
        <w:rPr>
          <w:rFonts w:ascii="Carmen Sans" w:eastAsia="Carmen Sans" w:hAnsi="Carmen Sans"/>
          <w:color w:val="323940"/>
          <w:sz w:val="19"/>
          <w:szCs w:val="19"/>
          <w:lang w:val="nl-NL"/>
        </w:rPr>
        <w:t xml:space="preserve">informatie over garanties en het e-mailadres voor het indienen van klachten door de </w:t>
      </w:r>
      <w:r w:rsidR="003F6CDD">
        <w:rPr>
          <w:rFonts w:ascii="Carmen Sans" w:eastAsia="Carmen Sans" w:hAnsi="Carmen Sans"/>
          <w:color w:val="323940"/>
          <w:sz w:val="19"/>
          <w:szCs w:val="19"/>
          <w:lang w:val="nl-NL"/>
        </w:rPr>
        <w:t>K</w:t>
      </w:r>
      <w:r w:rsidRPr="008E68BC">
        <w:rPr>
          <w:rFonts w:ascii="Carmen Sans" w:eastAsia="Carmen Sans" w:hAnsi="Carmen Sans"/>
          <w:color w:val="323940"/>
          <w:sz w:val="19"/>
          <w:szCs w:val="19"/>
          <w:lang w:val="nl-NL"/>
        </w:rPr>
        <w:t>lant;</w:t>
      </w:r>
    </w:p>
    <w:p w14:paraId="251EDC9E" w14:textId="48A02318" w:rsidR="00CA1D0D" w:rsidRPr="007C4929" w:rsidRDefault="00651ED7" w:rsidP="00520AB2">
      <w:pPr>
        <w:pStyle w:val="Plattetekst"/>
        <w:numPr>
          <w:ilvl w:val="0"/>
          <w:numId w:val="33"/>
        </w:numPr>
        <w:spacing w:after="0" w:line="276" w:lineRule="auto"/>
        <w:ind w:right="102"/>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de bedrijfsgegevens van Boodie.</w:t>
      </w:r>
    </w:p>
    <w:p w14:paraId="756F6980" w14:textId="77777777" w:rsidR="007C4929" w:rsidRPr="004256F7" w:rsidRDefault="007C4929" w:rsidP="004256F7">
      <w:pPr>
        <w:pStyle w:val="Plattetekst"/>
        <w:spacing w:after="60" w:line="302" w:lineRule="auto"/>
        <w:ind w:left="284" w:right="102"/>
        <w:jc w:val="both"/>
        <w:rPr>
          <w:rFonts w:ascii="Carmen Sans" w:eastAsia="Carmen Sans" w:hAnsi="Carmen Sans"/>
          <w:color w:val="323940"/>
          <w:sz w:val="19"/>
          <w:szCs w:val="19"/>
          <w:lang w:val="nl-NL"/>
        </w:rPr>
      </w:pPr>
    </w:p>
    <w:p w14:paraId="742185FA" w14:textId="76990CF9" w:rsidR="001F1ED2" w:rsidRPr="00C144AE" w:rsidRDefault="001F1ED2" w:rsidP="001F1ED2">
      <w:pPr>
        <w:pStyle w:val="Plattetekst"/>
        <w:spacing w:after="60" w:line="302" w:lineRule="auto"/>
        <w:ind w:right="102"/>
        <w:jc w:val="both"/>
        <w:rPr>
          <w:rFonts w:ascii="Carmen Sans ExtraBold" w:eastAsia="Carmen Sans ExtraBold" w:hAnsi="Carmen Sans ExtraBold"/>
          <w:b/>
          <w:bCs/>
          <w:color w:val="5F80A9"/>
          <w:sz w:val="20"/>
          <w:szCs w:val="20"/>
          <w:lang w:val="nl-NL"/>
        </w:rPr>
      </w:pPr>
      <w:r w:rsidRPr="00C144AE">
        <w:rPr>
          <w:rFonts w:ascii="Carmen Sans ExtraBold" w:eastAsia="Carmen Sans ExtraBold" w:hAnsi="Carmen Sans ExtraBold"/>
          <w:b/>
          <w:bCs/>
          <w:color w:val="5F80A9"/>
          <w:sz w:val="20"/>
          <w:szCs w:val="20"/>
          <w:lang w:val="nl-NL"/>
        </w:rPr>
        <w:t xml:space="preserve">Artikel </w:t>
      </w:r>
      <w:r>
        <w:rPr>
          <w:rFonts w:ascii="Carmen Sans ExtraBold" w:eastAsia="Carmen Sans ExtraBold" w:hAnsi="Carmen Sans ExtraBold"/>
          <w:b/>
          <w:bCs/>
          <w:color w:val="5F80A9"/>
          <w:sz w:val="20"/>
          <w:szCs w:val="20"/>
          <w:lang w:val="nl-NL"/>
        </w:rPr>
        <w:t>4</w:t>
      </w:r>
      <w:r w:rsidRPr="00C144AE">
        <w:rPr>
          <w:rFonts w:ascii="Carmen Sans ExtraBold" w:eastAsia="Carmen Sans ExtraBold" w:hAnsi="Carmen Sans ExtraBold"/>
          <w:b/>
          <w:bCs/>
          <w:color w:val="5F80A9"/>
          <w:sz w:val="20"/>
          <w:szCs w:val="20"/>
          <w:lang w:val="nl-NL"/>
        </w:rPr>
        <w:t xml:space="preserve"> – </w:t>
      </w:r>
      <w:r w:rsidR="00A87B2A">
        <w:rPr>
          <w:rFonts w:ascii="Carmen Sans ExtraBold" w:eastAsia="Carmen Sans ExtraBold" w:hAnsi="Carmen Sans ExtraBold"/>
          <w:b/>
          <w:bCs/>
          <w:color w:val="5F80A9"/>
          <w:sz w:val="20"/>
          <w:szCs w:val="20"/>
          <w:lang w:val="nl-NL"/>
        </w:rPr>
        <w:t>Herroeping</w:t>
      </w:r>
      <w:r w:rsidR="003D57D7">
        <w:rPr>
          <w:rFonts w:ascii="Carmen Sans ExtraBold" w:eastAsia="Carmen Sans ExtraBold" w:hAnsi="Carmen Sans ExtraBold"/>
          <w:b/>
          <w:bCs/>
          <w:color w:val="5F80A9"/>
          <w:sz w:val="20"/>
          <w:szCs w:val="20"/>
          <w:lang w:val="nl-NL"/>
        </w:rPr>
        <w:t>srecht</w:t>
      </w:r>
    </w:p>
    <w:p w14:paraId="76C13CC9" w14:textId="203FF4ED" w:rsidR="0095313D" w:rsidRPr="0095313D" w:rsidRDefault="0095313D" w:rsidP="005D367E">
      <w:pPr>
        <w:pStyle w:val="Plattetekst"/>
        <w:numPr>
          <w:ilvl w:val="0"/>
          <w:numId w:val="30"/>
        </w:numPr>
        <w:spacing w:after="0" w:line="276" w:lineRule="auto"/>
        <w:ind w:left="284" w:right="102" w:hanging="284"/>
        <w:jc w:val="both"/>
        <w:rPr>
          <w:rFonts w:ascii="Carmen Sans" w:eastAsia="Carmen Sans" w:hAnsi="Carmen Sans"/>
          <w:color w:val="323940"/>
          <w:sz w:val="19"/>
          <w:szCs w:val="19"/>
          <w:lang w:val="nl-NL"/>
        </w:rPr>
      </w:pPr>
      <w:r w:rsidRPr="0095313D">
        <w:rPr>
          <w:rFonts w:ascii="Carmen Sans" w:eastAsia="Carmen Sans" w:hAnsi="Carmen Sans"/>
          <w:color w:val="323940"/>
          <w:sz w:val="19"/>
          <w:szCs w:val="19"/>
          <w:lang w:val="nl-NL"/>
        </w:rPr>
        <w:t xml:space="preserve">De </w:t>
      </w:r>
      <w:r w:rsidR="00852B9F">
        <w:rPr>
          <w:rFonts w:ascii="Carmen Sans" w:eastAsia="Carmen Sans" w:hAnsi="Carmen Sans"/>
          <w:color w:val="323940"/>
          <w:sz w:val="19"/>
          <w:szCs w:val="19"/>
          <w:lang w:val="nl-NL"/>
        </w:rPr>
        <w:t>Klant</w:t>
      </w:r>
      <w:r w:rsidRPr="0095313D">
        <w:rPr>
          <w:rFonts w:ascii="Carmen Sans" w:eastAsia="Carmen Sans" w:hAnsi="Carmen Sans"/>
          <w:color w:val="323940"/>
          <w:sz w:val="19"/>
          <w:szCs w:val="19"/>
          <w:lang w:val="nl-NL"/>
        </w:rPr>
        <w:t xml:space="preserve"> heeft het recht om de Overeenkomst op afstand binnen veertien (14) dagen na ontvangst van het Product zonder opgaaf van redenen te ontbinden.</w:t>
      </w:r>
    </w:p>
    <w:p w14:paraId="6E45E3CD" w14:textId="4637780F" w:rsidR="0095313D" w:rsidRPr="0095313D" w:rsidRDefault="0095313D" w:rsidP="005D367E">
      <w:pPr>
        <w:pStyle w:val="Plattetekst"/>
        <w:numPr>
          <w:ilvl w:val="0"/>
          <w:numId w:val="30"/>
        </w:numPr>
        <w:spacing w:after="0" w:line="276" w:lineRule="auto"/>
        <w:ind w:left="284" w:right="102" w:hanging="284"/>
        <w:jc w:val="both"/>
        <w:rPr>
          <w:rFonts w:ascii="Carmen Sans" w:eastAsia="Carmen Sans" w:hAnsi="Carmen Sans"/>
          <w:color w:val="323940"/>
          <w:sz w:val="19"/>
          <w:szCs w:val="19"/>
          <w:lang w:val="nl-NL"/>
        </w:rPr>
      </w:pPr>
      <w:r w:rsidRPr="0095313D">
        <w:rPr>
          <w:rFonts w:ascii="Carmen Sans" w:eastAsia="Carmen Sans" w:hAnsi="Carmen Sans"/>
          <w:color w:val="323940"/>
          <w:sz w:val="19"/>
          <w:szCs w:val="19"/>
          <w:lang w:val="nl-NL"/>
        </w:rPr>
        <w:t xml:space="preserve">Dit herroepingsrecht geldt niet voor producten zoals genoemd in artikel 6:230p van het Burgerlijk Wetboek, waaronder maar niet beperkt tot: maatwerkproducten (sub f). Dit is bijvoorbeeld </w:t>
      </w:r>
      <w:r w:rsidR="00C9062A">
        <w:rPr>
          <w:rFonts w:ascii="Carmen Sans" w:eastAsia="Carmen Sans" w:hAnsi="Carmen Sans"/>
          <w:color w:val="323940"/>
          <w:sz w:val="19"/>
          <w:szCs w:val="19"/>
          <w:lang w:val="nl-NL"/>
        </w:rPr>
        <w:t xml:space="preserve">het geval </w:t>
      </w:r>
      <w:r w:rsidRPr="0095313D">
        <w:rPr>
          <w:rFonts w:ascii="Carmen Sans" w:eastAsia="Carmen Sans" w:hAnsi="Carmen Sans"/>
          <w:color w:val="323940"/>
          <w:sz w:val="19"/>
          <w:szCs w:val="19"/>
          <w:lang w:val="nl-NL"/>
        </w:rPr>
        <w:t xml:space="preserve">wanneer Boodie een op maat gemaakt </w:t>
      </w:r>
      <w:r w:rsidR="00C9062A">
        <w:rPr>
          <w:rFonts w:ascii="Carmen Sans" w:eastAsia="Carmen Sans" w:hAnsi="Carmen Sans"/>
          <w:color w:val="323940"/>
          <w:sz w:val="19"/>
          <w:szCs w:val="19"/>
          <w:lang w:val="nl-NL"/>
        </w:rPr>
        <w:t>P</w:t>
      </w:r>
      <w:r w:rsidRPr="0095313D">
        <w:rPr>
          <w:rFonts w:ascii="Carmen Sans" w:eastAsia="Carmen Sans" w:hAnsi="Carmen Sans"/>
          <w:color w:val="323940"/>
          <w:sz w:val="19"/>
          <w:szCs w:val="19"/>
          <w:lang w:val="nl-NL"/>
        </w:rPr>
        <w:t xml:space="preserve">roduct voor de </w:t>
      </w:r>
      <w:r w:rsidR="00852B9F">
        <w:rPr>
          <w:rFonts w:ascii="Carmen Sans" w:eastAsia="Carmen Sans" w:hAnsi="Carmen Sans"/>
          <w:color w:val="323940"/>
          <w:sz w:val="19"/>
          <w:szCs w:val="19"/>
          <w:lang w:val="nl-NL"/>
        </w:rPr>
        <w:t>Klant</w:t>
      </w:r>
      <w:r w:rsidRPr="0095313D">
        <w:rPr>
          <w:rFonts w:ascii="Carmen Sans" w:eastAsia="Carmen Sans" w:hAnsi="Carmen Sans"/>
          <w:color w:val="323940"/>
          <w:sz w:val="19"/>
          <w:szCs w:val="19"/>
          <w:lang w:val="nl-NL"/>
        </w:rPr>
        <w:t xml:space="preserve"> </w:t>
      </w:r>
      <w:r w:rsidR="005025A1">
        <w:rPr>
          <w:rFonts w:ascii="Carmen Sans" w:eastAsia="Carmen Sans" w:hAnsi="Carmen Sans"/>
          <w:color w:val="323940"/>
          <w:sz w:val="19"/>
          <w:szCs w:val="19"/>
          <w:lang w:val="nl-NL"/>
        </w:rPr>
        <w:t>heeft gemaakt.</w:t>
      </w:r>
    </w:p>
    <w:p w14:paraId="36FCBFB3" w14:textId="05F2E0B3" w:rsidR="00214E78" w:rsidRDefault="00214E78" w:rsidP="005D367E">
      <w:pPr>
        <w:pStyle w:val="Plattetekst"/>
        <w:numPr>
          <w:ilvl w:val="0"/>
          <w:numId w:val="30"/>
        </w:numPr>
        <w:spacing w:after="0" w:line="276" w:lineRule="auto"/>
        <w:ind w:left="284" w:right="102" w:hanging="284"/>
        <w:jc w:val="both"/>
        <w:rPr>
          <w:rFonts w:ascii="Carmen Sans" w:eastAsia="Carmen Sans" w:hAnsi="Carmen Sans"/>
          <w:color w:val="323940"/>
          <w:sz w:val="19"/>
          <w:szCs w:val="19"/>
          <w:lang w:val="nl-NL"/>
        </w:rPr>
      </w:pPr>
      <w:r w:rsidRPr="00597ADB">
        <w:rPr>
          <w:rFonts w:ascii="Carmen Sans" w:eastAsia="Carmen Sans" w:hAnsi="Carmen Sans"/>
          <w:color w:val="323940"/>
          <w:sz w:val="19"/>
          <w:szCs w:val="19"/>
          <w:lang w:val="nl-NL"/>
        </w:rPr>
        <w:t xml:space="preserve">Tijdens de bedenktijd dient zorgvuldig te worden omgegaan met het geleverde </w:t>
      </w:r>
      <w:r w:rsidR="00597ADB">
        <w:rPr>
          <w:rFonts w:ascii="Carmen Sans" w:eastAsia="Carmen Sans" w:hAnsi="Carmen Sans"/>
          <w:color w:val="323940"/>
          <w:sz w:val="19"/>
          <w:szCs w:val="19"/>
          <w:lang w:val="nl-NL"/>
        </w:rPr>
        <w:t>P</w:t>
      </w:r>
      <w:r w:rsidRPr="00597ADB">
        <w:rPr>
          <w:rFonts w:ascii="Carmen Sans" w:eastAsia="Carmen Sans" w:hAnsi="Carmen Sans"/>
          <w:color w:val="323940"/>
          <w:sz w:val="19"/>
          <w:szCs w:val="19"/>
          <w:lang w:val="nl-NL"/>
        </w:rPr>
        <w:t xml:space="preserve">roduct en de verpakking. Het </w:t>
      </w:r>
      <w:r w:rsidR="00597ADB">
        <w:rPr>
          <w:rFonts w:ascii="Carmen Sans" w:eastAsia="Carmen Sans" w:hAnsi="Carmen Sans"/>
          <w:color w:val="323940"/>
          <w:sz w:val="19"/>
          <w:szCs w:val="19"/>
          <w:lang w:val="nl-NL"/>
        </w:rPr>
        <w:t>P</w:t>
      </w:r>
      <w:r w:rsidRPr="00597ADB">
        <w:rPr>
          <w:rFonts w:ascii="Carmen Sans" w:eastAsia="Carmen Sans" w:hAnsi="Carmen Sans"/>
          <w:color w:val="323940"/>
          <w:sz w:val="19"/>
          <w:szCs w:val="19"/>
          <w:lang w:val="nl-NL"/>
        </w:rPr>
        <w:t xml:space="preserve">roduct mag alleen worden uitgepakt of gebruikt voor zover nodig om te beoordelen of het behouden wordt, zonder dat er gebruikssporen op komen. Indien gebruik wordt gemaakt van het </w:t>
      </w:r>
      <w:r w:rsidRPr="00597ADB">
        <w:rPr>
          <w:rFonts w:ascii="Carmen Sans" w:eastAsia="Carmen Sans" w:hAnsi="Carmen Sans"/>
          <w:color w:val="323940"/>
          <w:sz w:val="19"/>
          <w:szCs w:val="19"/>
          <w:lang w:val="nl-NL"/>
        </w:rPr>
        <w:lastRenderedPageBreak/>
        <w:t xml:space="preserve">herroepingsrecht, dient het </w:t>
      </w:r>
      <w:r w:rsidR="00597ADB">
        <w:rPr>
          <w:rFonts w:ascii="Carmen Sans" w:eastAsia="Carmen Sans" w:hAnsi="Carmen Sans"/>
          <w:color w:val="323940"/>
          <w:sz w:val="19"/>
          <w:szCs w:val="19"/>
          <w:lang w:val="nl-NL"/>
        </w:rPr>
        <w:t>P</w:t>
      </w:r>
      <w:r w:rsidRPr="00597ADB">
        <w:rPr>
          <w:rFonts w:ascii="Carmen Sans" w:eastAsia="Carmen Sans" w:hAnsi="Carmen Sans"/>
          <w:color w:val="323940"/>
          <w:sz w:val="19"/>
          <w:szCs w:val="19"/>
          <w:lang w:val="nl-NL"/>
        </w:rPr>
        <w:t xml:space="preserve">roduct met alle geleverde toebehoren en </w:t>
      </w:r>
      <w:r w:rsidRPr="00597ADB">
        <w:rPr>
          <w:rFonts w:ascii="Carmen Sans" w:eastAsia="Carmen Sans" w:hAnsi="Carmen Sans" w:hint="eastAsia"/>
          <w:color w:val="323940"/>
          <w:sz w:val="19"/>
          <w:szCs w:val="19"/>
          <w:lang w:val="nl-NL"/>
        </w:rPr>
        <w:t>–</w:t>
      </w:r>
      <w:r w:rsidRPr="00597ADB">
        <w:rPr>
          <w:rFonts w:ascii="Carmen Sans" w:eastAsia="Carmen Sans" w:hAnsi="Carmen Sans"/>
          <w:color w:val="323940"/>
          <w:sz w:val="19"/>
          <w:szCs w:val="19"/>
          <w:lang w:val="nl-NL"/>
        </w:rPr>
        <w:t xml:space="preserve"> indien redelijkerwijs mogelijk </w:t>
      </w:r>
      <w:r w:rsidRPr="00597ADB">
        <w:rPr>
          <w:rFonts w:ascii="Carmen Sans" w:eastAsia="Carmen Sans" w:hAnsi="Carmen Sans" w:hint="eastAsia"/>
          <w:color w:val="323940"/>
          <w:sz w:val="19"/>
          <w:szCs w:val="19"/>
          <w:lang w:val="nl-NL"/>
        </w:rPr>
        <w:t>–</w:t>
      </w:r>
      <w:r w:rsidRPr="00597ADB">
        <w:rPr>
          <w:rFonts w:ascii="Carmen Sans" w:eastAsia="Carmen Sans" w:hAnsi="Carmen Sans"/>
          <w:color w:val="323940"/>
          <w:sz w:val="19"/>
          <w:szCs w:val="19"/>
          <w:lang w:val="nl-NL"/>
        </w:rPr>
        <w:t xml:space="preserve"> in de originele staat en verpakking te worden geretourneerd, conform de door Boodie verstrekte redelijke en duidelijke instructies. Voor het testen van een </w:t>
      </w:r>
      <w:proofErr w:type="spellStart"/>
      <w:r w:rsidRPr="00597ADB">
        <w:rPr>
          <w:rFonts w:ascii="Carmen Sans" w:eastAsia="Carmen Sans" w:hAnsi="Carmen Sans"/>
          <w:color w:val="323940"/>
          <w:sz w:val="19"/>
          <w:szCs w:val="19"/>
          <w:lang w:val="nl-NL"/>
        </w:rPr>
        <w:t>hoodie</w:t>
      </w:r>
      <w:proofErr w:type="spellEnd"/>
      <w:r w:rsidRPr="00597ADB">
        <w:rPr>
          <w:rFonts w:ascii="Carmen Sans" w:eastAsia="Carmen Sans" w:hAnsi="Carmen Sans"/>
          <w:color w:val="323940"/>
          <w:sz w:val="19"/>
          <w:szCs w:val="19"/>
          <w:lang w:val="nl-NL"/>
        </w:rPr>
        <w:t xml:space="preserve"> is het mogelijk om deze te huren; hiervoor kan contact worden opgenomen met Boodie.</w:t>
      </w:r>
    </w:p>
    <w:p w14:paraId="433CA6DB" w14:textId="71BC712C" w:rsidR="005D367E" w:rsidRDefault="0095313D" w:rsidP="005D367E">
      <w:pPr>
        <w:pStyle w:val="Plattetekst"/>
        <w:numPr>
          <w:ilvl w:val="0"/>
          <w:numId w:val="30"/>
        </w:numPr>
        <w:spacing w:after="0" w:line="276" w:lineRule="auto"/>
        <w:ind w:left="284" w:right="102" w:hanging="284"/>
        <w:jc w:val="both"/>
        <w:rPr>
          <w:rFonts w:ascii="Carmen Sans" w:eastAsia="Carmen Sans" w:hAnsi="Carmen Sans"/>
          <w:color w:val="323940"/>
          <w:sz w:val="19"/>
          <w:szCs w:val="19"/>
          <w:lang w:val="nl-NL"/>
        </w:rPr>
      </w:pPr>
      <w:r w:rsidRPr="0095313D">
        <w:rPr>
          <w:rFonts w:ascii="Carmen Sans" w:eastAsia="Carmen Sans" w:hAnsi="Carmen Sans"/>
          <w:color w:val="323940"/>
          <w:sz w:val="19"/>
          <w:szCs w:val="19"/>
          <w:lang w:val="nl-NL"/>
        </w:rPr>
        <w:t xml:space="preserve">Wanneer de </w:t>
      </w:r>
      <w:r w:rsidR="00852B9F">
        <w:rPr>
          <w:rFonts w:ascii="Carmen Sans" w:eastAsia="Carmen Sans" w:hAnsi="Carmen Sans"/>
          <w:color w:val="323940"/>
          <w:sz w:val="19"/>
          <w:szCs w:val="19"/>
          <w:lang w:val="nl-NL"/>
        </w:rPr>
        <w:t>Klant</w:t>
      </w:r>
      <w:r w:rsidRPr="0095313D">
        <w:rPr>
          <w:rFonts w:ascii="Carmen Sans" w:eastAsia="Carmen Sans" w:hAnsi="Carmen Sans"/>
          <w:color w:val="323940"/>
          <w:sz w:val="19"/>
          <w:szCs w:val="19"/>
          <w:lang w:val="nl-NL"/>
        </w:rPr>
        <w:t xml:space="preserve"> gebruik wil maken van het herroepingsrecht, moet dit binnen </w:t>
      </w:r>
      <w:r w:rsidR="0088106F">
        <w:rPr>
          <w:rFonts w:ascii="Carmen Sans" w:eastAsia="Carmen Sans" w:hAnsi="Carmen Sans"/>
          <w:color w:val="323940"/>
          <w:sz w:val="19"/>
          <w:szCs w:val="19"/>
          <w:lang w:val="nl-NL"/>
        </w:rPr>
        <w:t>veertien (</w:t>
      </w:r>
      <w:r w:rsidRPr="0095313D">
        <w:rPr>
          <w:rFonts w:ascii="Carmen Sans" w:eastAsia="Carmen Sans" w:hAnsi="Carmen Sans"/>
          <w:color w:val="323940"/>
          <w:sz w:val="19"/>
          <w:szCs w:val="19"/>
          <w:lang w:val="nl-NL"/>
        </w:rPr>
        <w:t>14</w:t>
      </w:r>
      <w:r w:rsidR="0088106F">
        <w:rPr>
          <w:rFonts w:ascii="Carmen Sans" w:eastAsia="Carmen Sans" w:hAnsi="Carmen Sans"/>
          <w:color w:val="323940"/>
          <w:sz w:val="19"/>
          <w:szCs w:val="19"/>
          <w:lang w:val="nl-NL"/>
        </w:rPr>
        <w:t>)</w:t>
      </w:r>
      <w:r w:rsidRPr="0095313D">
        <w:rPr>
          <w:rFonts w:ascii="Carmen Sans" w:eastAsia="Carmen Sans" w:hAnsi="Carmen Sans"/>
          <w:color w:val="323940"/>
          <w:sz w:val="19"/>
          <w:szCs w:val="19"/>
          <w:lang w:val="nl-NL"/>
        </w:rPr>
        <w:t xml:space="preserve"> dagen na ontvangst van het</w:t>
      </w:r>
      <w:r w:rsidR="00AC34DF">
        <w:rPr>
          <w:rFonts w:ascii="Carmen Sans" w:eastAsia="Carmen Sans" w:hAnsi="Carmen Sans"/>
          <w:color w:val="323940"/>
          <w:sz w:val="19"/>
          <w:szCs w:val="19"/>
          <w:lang w:val="nl-NL"/>
        </w:rPr>
        <w:t xml:space="preserve"> </w:t>
      </w:r>
      <w:r w:rsidRPr="0095313D">
        <w:rPr>
          <w:rFonts w:ascii="Carmen Sans" w:eastAsia="Carmen Sans" w:hAnsi="Carmen Sans"/>
          <w:color w:val="323940"/>
          <w:sz w:val="19"/>
          <w:szCs w:val="19"/>
          <w:lang w:val="nl-NL"/>
        </w:rPr>
        <w:t>worden gemeld aan Boodie. Dit kan per e-mail naar contact@boodie.eu.</w:t>
      </w:r>
      <w:r w:rsidR="00256980">
        <w:rPr>
          <w:rFonts w:ascii="Carmen Sans" w:eastAsia="Carmen Sans" w:hAnsi="Carmen Sans"/>
          <w:color w:val="323940"/>
          <w:sz w:val="19"/>
          <w:szCs w:val="19"/>
          <w:lang w:val="nl-NL"/>
        </w:rPr>
        <w:t xml:space="preserve"> </w:t>
      </w:r>
      <w:r w:rsidR="007859A2">
        <w:rPr>
          <w:rFonts w:ascii="Carmen Sans" w:eastAsia="Carmen Sans" w:hAnsi="Carmen Sans"/>
          <w:color w:val="323940"/>
          <w:sz w:val="19"/>
          <w:szCs w:val="19"/>
          <w:lang w:val="nl-NL"/>
        </w:rPr>
        <w:t>Het modelformulier voor herroeping is te downloaden op onze website.</w:t>
      </w:r>
    </w:p>
    <w:p w14:paraId="62CA3782" w14:textId="551289C8" w:rsidR="0095313D" w:rsidRPr="0095313D" w:rsidRDefault="0095313D" w:rsidP="005D367E">
      <w:pPr>
        <w:pStyle w:val="Plattetekst"/>
        <w:numPr>
          <w:ilvl w:val="0"/>
          <w:numId w:val="30"/>
        </w:numPr>
        <w:spacing w:after="0" w:line="276" w:lineRule="auto"/>
        <w:ind w:left="284" w:right="102" w:hanging="284"/>
        <w:jc w:val="both"/>
        <w:rPr>
          <w:rFonts w:ascii="Carmen Sans" w:eastAsia="Carmen Sans" w:hAnsi="Carmen Sans"/>
          <w:color w:val="323940"/>
          <w:sz w:val="19"/>
          <w:szCs w:val="19"/>
          <w:lang w:val="nl-NL"/>
        </w:rPr>
      </w:pPr>
      <w:r w:rsidRPr="0095313D">
        <w:rPr>
          <w:rFonts w:ascii="Carmen Sans" w:eastAsia="Carmen Sans" w:hAnsi="Carmen Sans"/>
          <w:color w:val="323940"/>
          <w:sz w:val="19"/>
          <w:szCs w:val="19"/>
          <w:lang w:val="nl-NL"/>
        </w:rPr>
        <w:t xml:space="preserve">Nadat kenbaar is gemaakt dat er gebruik wordt gemaakt van het herroepingsrecht, dient het Product binnen </w:t>
      </w:r>
      <w:r w:rsidR="0088106F" w:rsidRPr="005D367E">
        <w:rPr>
          <w:rFonts w:ascii="Carmen Sans" w:eastAsia="Carmen Sans" w:hAnsi="Carmen Sans"/>
          <w:color w:val="323940"/>
          <w:sz w:val="19"/>
          <w:szCs w:val="19"/>
          <w:lang w:val="nl-NL"/>
        </w:rPr>
        <w:t>veertien (</w:t>
      </w:r>
      <w:r w:rsidRPr="0095313D">
        <w:rPr>
          <w:rFonts w:ascii="Carmen Sans" w:eastAsia="Carmen Sans" w:hAnsi="Carmen Sans"/>
          <w:color w:val="323940"/>
          <w:sz w:val="19"/>
          <w:szCs w:val="19"/>
          <w:lang w:val="nl-NL"/>
        </w:rPr>
        <w:t>14</w:t>
      </w:r>
      <w:r w:rsidR="0088106F" w:rsidRPr="005D367E">
        <w:rPr>
          <w:rFonts w:ascii="Carmen Sans" w:eastAsia="Carmen Sans" w:hAnsi="Carmen Sans"/>
          <w:color w:val="323940"/>
          <w:sz w:val="19"/>
          <w:szCs w:val="19"/>
          <w:lang w:val="nl-NL"/>
        </w:rPr>
        <w:t>)</w:t>
      </w:r>
      <w:r w:rsidRPr="0095313D">
        <w:rPr>
          <w:rFonts w:ascii="Carmen Sans" w:eastAsia="Carmen Sans" w:hAnsi="Carmen Sans"/>
          <w:color w:val="323940"/>
          <w:sz w:val="19"/>
          <w:szCs w:val="19"/>
          <w:lang w:val="nl-NL"/>
        </w:rPr>
        <w:t xml:space="preserve"> dagen te worden geretourneerd. Het is aan de </w:t>
      </w:r>
      <w:r w:rsidR="00852B9F" w:rsidRPr="005D367E">
        <w:rPr>
          <w:rFonts w:ascii="Carmen Sans" w:eastAsia="Carmen Sans" w:hAnsi="Carmen Sans"/>
          <w:color w:val="323940"/>
          <w:sz w:val="19"/>
          <w:szCs w:val="19"/>
          <w:lang w:val="nl-NL"/>
        </w:rPr>
        <w:t>Klant</w:t>
      </w:r>
      <w:r w:rsidRPr="0095313D">
        <w:rPr>
          <w:rFonts w:ascii="Carmen Sans" w:eastAsia="Carmen Sans" w:hAnsi="Carmen Sans"/>
          <w:color w:val="323940"/>
          <w:sz w:val="19"/>
          <w:szCs w:val="19"/>
          <w:lang w:val="nl-NL"/>
        </w:rPr>
        <w:t xml:space="preserve"> om te bewijzen dat de Producten tijdig zijn teruggestuurd, bijvoorbeeld door middel van een bewijs van verzending.</w:t>
      </w:r>
    </w:p>
    <w:p w14:paraId="67D5D952" w14:textId="77777777" w:rsidR="003D57D7" w:rsidRDefault="003D57D7" w:rsidP="004256F7">
      <w:pPr>
        <w:pStyle w:val="Plattetekst"/>
        <w:spacing w:after="60" w:line="302" w:lineRule="auto"/>
        <w:ind w:left="284" w:right="102"/>
        <w:jc w:val="both"/>
        <w:rPr>
          <w:color w:val="484C44"/>
          <w:sz w:val="20"/>
          <w:szCs w:val="20"/>
          <w:lang w:val="nl-NL"/>
        </w:rPr>
      </w:pPr>
    </w:p>
    <w:p w14:paraId="11FF07EB" w14:textId="2DD74BF2" w:rsidR="003D57D7" w:rsidRPr="008475E4" w:rsidRDefault="003D57D7" w:rsidP="003D57D7">
      <w:pPr>
        <w:pStyle w:val="Plattetekst"/>
        <w:spacing w:after="60" w:line="302" w:lineRule="auto"/>
        <w:ind w:right="102"/>
        <w:jc w:val="both"/>
        <w:rPr>
          <w:rFonts w:ascii="Carmen Sans ExtraBold" w:eastAsia="Carmen Sans ExtraBold" w:hAnsi="Carmen Sans ExtraBold"/>
          <w:b/>
          <w:bCs/>
          <w:color w:val="5F80A9"/>
          <w:sz w:val="20"/>
          <w:szCs w:val="20"/>
          <w:lang w:val="nl-NL"/>
        </w:rPr>
      </w:pPr>
      <w:r w:rsidRPr="008475E4">
        <w:rPr>
          <w:rFonts w:ascii="Carmen Sans ExtraBold" w:eastAsia="Carmen Sans ExtraBold" w:hAnsi="Carmen Sans ExtraBold"/>
          <w:b/>
          <w:bCs/>
          <w:color w:val="5F80A9"/>
          <w:sz w:val="20"/>
          <w:szCs w:val="20"/>
          <w:lang w:val="nl-NL"/>
        </w:rPr>
        <w:t xml:space="preserve">Artikel </w:t>
      </w:r>
      <w:r w:rsidR="002069A7">
        <w:rPr>
          <w:rFonts w:ascii="Carmen Sans ExtraBold" w:eastAsia="Carmen Sans ExtraBold" w:hAnsi="Carmen Sans ExtraBold"/>
          <w:b/>
          <w:bCs/>
          <w:color w:val="5F80A9"/>
          <w:sz w:val="20"/>
          <w:szCs w:val="20"/>
          <w:lang w:val="nl-NL"/>
        </w:rPr>
        <w:t>5</w:t>
      </w:r>
      <w:r w:rsidRPr="008475E4">
        <w:rPr>
          <w:rFonts w:ascii="Carmen Sans ExtraBold" w:eastAsia="Carmen Sans ExtraBold" w:hAnsi="Carmen Sans ExtraBold"/>
          <w:b/>
          <w:bCs/>
          <w:color w:val="5F80A9"/>
          <w:sz w:val="20"/>
          <w:szCs w:val="20"/>
          <w:lang w:val="nl-NL"/>
        </w:rPr>
        <w:t xml:space="preserve"> – Kosten in geval van herroeping</w:t>
      </w:r>
    </w:p>
    <w:p w14:paraId="1BF89B50" w14:textId="56F7B6B4" w:rsidR="00A260F2" w:rsidRPr="00A260F2" w:rsidRDefault="00A260F2" w:rsidP="00A260F2">
      <w:pPr>
        <w:pStyle w:val="Plattetekst"/>
        <w:numPr>
          <w:ilvl w:val="0"/>
          <w:numId w:val="18"/>
        </w:numPr>
        <w:spacing w:after="0" w:line="276" w:lineRule="auto"/>
        <w:ind w:left="284" w:right="102" w:hanging="284"/>
        <w:jc w:val="both"/>
        <w:rPr>
          <w:rFonts w:ascii="Carmen Sans" w:eastAsia="Carmen Sans" w:hAnsi="Carmen Sans"/>
          <w:color w:val="323940"/>
          <w:sz w:val="19"/>
          <w:szCs w:val="19"/>
          <w:lang w:val="nl-NL"/>
        </w:rPr>
      </w:pPr>
      <w:r w:rsidRPr="00A260F2">
        <w:rPr>
          <w:rFonts w:ascii="Carmen Sans" w:eastAsia="Carmen Sans" w:hAnsi="Carmen Sans"/>
          <w:color w:val="323940"/>
          <w:sz w:val="19"/>
          <w:szCs w:val="19"/>
          <w:lang w:val="nl-NL"/>
        </w:rPr>
        <w:t xml:space="preserve">Indien de </w:t>
      </w:r>
      <w:r w:rsidR="00852B9F">
        <w:rPr>
          <w:rFonts w:ascii="Carmen Sans" w:eastAsia="Carmen Sans" w:hAnsi="Carmen Sans"/>
          <w:color w:val="323940"/>
          <w:sz w:val="19"/>
          <w:szCs w:val="19"/>
          <w:lang w:val="nl-NL"/>
        </w:rPr>
        <w:t>Klant</w:t>
      </w:r>
      <w:r w:rsidRPr="00A260F2">
        <w:rPr>
          <w:rFonts w:ascii="Carmen Sans" w:eastAsia="Carmen Sans" w:hAnsi="Carmen Sans"/>
          <w:color w:val="323940"/>
          <w:sz w:val="19"/>
          <w:szCs w:val="19"/>
          <w:lang w:val="nl-NL"/>
        </w:rPr>
        <w:t xml:space="preserve"> gebruik maakt van het herroepingsrecht </w:t>
      </w:r>
      <w:r>
        <w:rPr>
          <w:rFonts w:ascii="Carmen Sans" w:eastAsia="Carmen Sans" w:hAnsi="Carmen Sans"/>
          <w:color w:val="323940"/>
          <w:sz w:val="19"/>
          <w:szCs w:val="19"/>
          <w:lang w:val="nl-NL"/>
        </w:rPr>
        <w:t>en de koop wil annuleren</w:t>
      </w:r>
      <w:r w:rsidRPr="00A260F2">
        <w:rPr>
          <w:rFonts w:ascii="Carmen Sans" w:eastAsia="Carmen Sans" w:hAnsi="Carmen Sans"/>
          <w:color w:val="323940"/>
          <w:sz w:val="19"/>
          <w:szCs w:val="19"/>
          <w:lang w:val="nl-NL"/>
        </w:rPr>
        <w:t xml:space="preserve">, zijn de kosten van terugzending </w:t>
      </w:r>
      <w:r>
        <w:rPr>
          <w:rFonts w:ascii="Carmen Sans" w:eastAsia="Carmen Sans" w:hAnsi="Carmen Sans"/>
          <w:color w:val="323940"/>
          <w:sz w:val="19"/>
          <w:szCs w:val="19"/>
          <w:lang w:val="nl-NL"/>
        </w:rPr>
        <w:t xml:space="preserve">van het Product </w:t>
      </w:r>
      <w:r w:rsidRPr="00A260F2">
        <w:rPr>
          <w:rFonts w:ascii="Carmen Sans" w:eastAsia="Carmen Sans" w:hAnsi="Carmen Sans"/>
          <w:color w:val="323940"/>
          <w:sz w:val="19"/>
          <w:szCs w:val="19"/>
          <w:lang w:val="nl-NL"/>
        </w:rPr>
        <w:t>voor eigen rekening. Als er een bedrag is betaald, zal Boodie dit bedrag zo spoedig mogelijk, maar uiterlijk binnen</w:t>
      </w:r>
      <w:r w:rsidR="00395D5F">
        <w:rPr>
          <w:rFonts w:ascii="Carmen Sans" w:eastAsia="Carmen Sans" w:hAnsi="Carmen Sans"/>
          <w:color w:val="323940"/>
          <w:sz w:val="19"/>
          <w:szCs w:val="19"/>
          <w:lang w:val="nl-NL"/>
        </w:rPr>
        <w:t xml:space="preserve"> veertien</w:t>
      </w:r>
      <w:r w:rsidRPr="00A260F2">
        <w:rPr>
          <w:rFonts w:ascii="Carmen Sans" w:eastAsia="Carmen Sans" w:hAnsi="Carmen Sans"/>
          <w:color w:val="323940"/>
          <w:sz w:val="19"/>
          <w:szCs w:val="19"/>
          <w:lang w:val="nl-NL"/>
        </w:rPr>
        <w:t xml:space="preserve"> </w:t>
      </w:r>
      <w:r w:rsidR="00395D5F">
        <w:rPr>
          <w:rFonts w:ascii="Carmen Sans" w:eastAsia="Carmen Sans" w:hAnsi="Carmen Sans"/>
          <w:color w:val="323940"/>
          <w:sz w:val="19"/>
          <w:szCs w:val="19"/>
          <w:lang w:val="nl-NL"/>
        </w:rPr>
        <w:t>(</w:t>
      </w:r>
      <w:r w:rsidRPr="00A260F2">
        <w:rPr>
          <w:rFonts w:ascii="Carmen Sans" w:eastAsia="Carmen Sans" w:hAnsi="Carmen Sans"/>
          <w:color w:val="323940"/>
          <w:sz w:val="19"/>
          <w:szCs w:val="19"/>
          <w:lang w:val="nl-NL"/>
        </w:rPr>
        <w:t>14</w:t>
      </w:r>
      <w:r w:rsidR="00395D5F">
        <w:rPr>
          <w:rFonts w:ascii="Carmen Sans" w:eastAsia="Carmen Sans" w:hAnsi="Carmen Sans"/>
          <w:color w:val="323940"/>
          <w:sz w:val="19"/>
          <w:szCs w:val="19"/>
          <w:lang w:val="nl-NL"/>
        </w:rPr>
        <w:t>)</w:t>
      </w:r>
      <w:r w:rsidRPr="00A260F2">
        <w:rPr>
          <w:rFonts w:ascii="Carmen Sans" w:eastAsia="Carmen Sans" w:hAnsi="Carmen Sans"/>
          <w:color w:val="323940"/>
          <w:sz w:val="19"/>
          <w:szCs w:val="19"/>
          <w:lang w:val="nl-NL"/>
        </w:rPr>
        <w:t xml:space="preserve"> dagen na de herroeping, terugbetalen. Dit gebeurt echter alleen als het Product door Boodie is ontvangen of als er sluitend bewijs van volledige terugzending is geleverd. De terugbetaling zal plaatsvinden via dezelfde betaalmethode die is gebruikt, tenzij uitdrukkelijk toestemming is gegeven voor een andere betaalmethode.</w:t>
      </w:r>
    </w:p>
    <w:p w14:paraId="7A17B0B8" w14:textId="654E8650" w:rsidR="00141287" w:rsidRPr="00A260F2" w:rsidRDefault="00141287" w:rsidP="00A260F2">
      <w:pPr>
        <w:pStyle w:val="Plattetekst"/>
        <w:numPr>
          <w:ilvl w:val="0"/>
          <w:numId w:val="18"/>
        </w:numPr>
        <w:spacing w:after="0" w:line="276" w:lineRule="auto"/>
        <w:ind w:left="284" w:right="102" w:hanging="284"/>
        <w:jc w:val="both"/>
        <w:rPr>
          <w:rFonts w:ascii="Carmen Sans" w:eastAsia="Carmen Sans" w:hAnsi="Carmen Sans"/>
          <w:color w:val="323940"/>
          <w:sz w:val="19"/>
          <w:szCs w:val="19"/>
          <w:lang w:val="nl-NL"/>
        </w:rPr>
      </w:pPr>
      <w:r w:rsidRPr="00597ADB">
        <w:rPr>
          <w:rFonts w:ascii="Carmen Sans" w:eastAsia="Carmen Sans" w:hAnsi="Carmen Sans"/>
          <w:color w:val="323940"/>
          <w:sz w:val="19"/>
          <w:szCs w:val="19"/>
          <w:lang w:val="nl-NL"/>
        </w:rPr>
        <w:t xml:space="preserve">Bij beschadiging van het </w:t>
      </w:r>
      <w:r w:rsidR="00AC34DF">
        <w:rPr>
          <w:rFonts w:ascii="Carmen Sans" w:eastAsia="Carmen Sans" w:hAnsi="Carmen Sans"/>
          <w:color w:val="323940"/>
          <w:sz w:val="19"/>
          <w:szCs w:val="19"/>
          <w:lang w:val="nl-NL"/>
        </w:rPr>
        <w:t>P</w:t>
      </w:r>
      <w:r w:rsidRPr="00597ADB">
        <w:rPr>
          <w:rFonts w:ascii="Carmen Sans" w:eastAsia="Carmen Sans" w:hAnsi="Carmen Sans"/>
          <w:color w:val="323940"/>
          <w:sz w:val="19"/>
          <w:szCs w:val="19"/>
          <w:lang w:val="nl-NL"/>
        </w:rPr>
        <w:t xml:space="preserve">roduct door onzorgvuldig gebruik, zoals het langer dragen, gebruiken of het veroorzaken van vlekken of geuren, heeft Boodie het recht om de retour te weigeren. In dat geval zal Boodie het product terugsturen </w:t>
      </w:r>
      <w:r w:rsidRPr="003F6CDD">
        <w:rPr>
          <w:rFonts w:ascii="Carmen Sans" w:eastAsia="Carmen Sans" w:hAnsi="Carmen Sans"/>
          <w:color w:val="323940"/>
          <w:sz w:val="19"/>
          <w:szCs w:val="19"/>
          <w:lang w:val="nl-NL"/>
        </w:rPr>
        <w:t>n</w:t>
      </w:r>
      <w:r w:rsidRPr="00597ADB">
        <w:rPr>
          <w:rFonts w:ascii="Carmen Sans" w:eastAsia="Carmen Sans" w:hAnsi="Carmen Sans"/>
          <w:color w:val="323940"/>
          <w:sz w:val="19"/>
          <w:szCs w:val="19"/>
          <w:lang w:val="nl-NL"/>
        </w:rPr>
        <w:t xml:space="preserve">aar de </w:t>
      </w:r>
      <w:r w:rsidRPr="003F6CDD">
        <w:rPr>
          <w:rFonts w:ascii="Carmen Sans" w:eastAsia="Carmen Sans" w:hAnsi="Carmen Sans"/>
          <w:color w:val="323940"/>
          <w:sz w:val="19"/>
          <w:szCs w:val="19"/>
          <w:lang w:val="nl-NL"/>
        </w:rPr>
        <w:t>K</w:t>
      </w:r>
      <w:r w:rsidRPr="00597ADB">
        <w:rPr>
          <w:rFonts w:ascii="Carmen Sans" w:eastAsia="Carmen Sans" w:hAnsi="Carmen Sans"/>
          <w:color w:val="323940"/>
          <w:sz w:val="19"/>
          <w:szCs w:val="19"/>
          <w:lang w:val="nl-NL"/>
        </w:rPr>
        <w:t>lant met een opgaaf van reden</w:t>
      </w:r>
      <w:r w:rsidRPr="003F6CDD">
        <w:rPr>
          <w:rFonts w:ascii="Carmen Sans" w:eastAsia="Carmen Sans" w:hAnsi="Carmen Sans"/>
          <w:color w:val="323940"/>
          <w:sz w:val="19"/>
          <w:szCs w:val="19"/>
          <w:lang w:val="nl-NL"/>
        </w:rPr>
        <w:t>.</w:t>
      </w:r>
    </w:p>
    <w:p w14:paraId="43419E26" w14:textId="258CEE51" w:rsidR="00A260F2" w:rsidRPr="00A260F2" w:rsidRDefault="00A260F2" w:rsidP="00A260F2">
      <w:pPr>
        <w:pStyle w:val="Plattetekst"/>
        <w:numPr>
          <w:ilvl w:val="0"/>
          <w:numId w:val="18"/>
        </w:numPr>
        <w:spacing w:after="0" w:line="276" w:lineRule="auto"/>
        <w:ind w:left="284" w:right="102" w:hanging="284"/>
        <w:jc w:val="both"/>
        <w:rPr>
          <w:rFonts w:ascii="Carmen Sans" w:eastAsia="Carmen Sans" w:hAnsi="Carmen Sans"/>
          <w:color w:val="323940"/>
          <w:sz w:val="19"/>
          <w:szCs w:val="19"/>
          <w:lang w:val="nl-NL"/>
        </w:rPr>
      </w:pPr>
      <w:r w:rsidRPr="00A260F2">
        <w:rPr>
          <w:rFonts w:ascii="Carmen Sans" w:eastAsia="Carmen Sans" w:hAnsi="Carmen Sans"/>
          <w:color w:val="323940"/>
          <w:sz w:val="19"/>
          <w:szCs w:val="19"/>
          <w:lang w:val="nl-NL"/>
        </w:rPr>
        <w:t xml:space="preserve">Indien de </w:t>
      </w:r>
      <w:r w:rsidR="00852B9F">
        <w:rPr>
          <w:rFonts w:ascii="Carmen Sans" w:eastAsia="Carmen Sans" w:hAnsi="Carmen Sans"/>
          <w:color w:val="323940"/>
          <w:sz w:val="19"/>
          <w:szCs w:val="19"/>
          <w:lang w:val="nl-NL"/>
        </w:rPr>
        <w:t>Klant</w:t>
      </w:r>
      <w:r w:rsidRPr="00A260F2">
        <w:rPr>
          <w:rFonts w:ascii="Carmen Sans" w:eastAsia="Carmen Sans" w:hAnsi="Carmen Sans"/>
          <w:color w:val="323940"/>
          <w:sz w:val="19"/>
          <w:szCs w:val="19"/>
          <w:lang w:val="nl-NL"/>
        </w:rPr>
        <w:t xml:space="preserve"> bedragen verschuldigd is aan Boodie, mag Boodie deze verrekenen met bedragen die de </w:t>
      </w:r>
      <w:r w:rsidR="00852B9F">
        <w:rPr>
          <w:rFonts w:ascii="Carmen Sans" w:eastAsia="Carmen Sans" w:hAnsi="Carmen Sans"/>
          <w:color w:val="323940"/>
          <w:sz w:val="19"/>
          <w:szCs w:val="19"/>
          <w:lang w:val="nl-NL"/>
        </w:rPr>
        <w:t>Klant</w:t>
      </w:r>
      <w:r w:rsidRPr="00A260F2">
        <w:rPr>
          <w:rFonts w:ascii="Carmen Sans" w:eastAsia="Carmen Sans" w:hAnsi="Carmen Sans"/>
          <w:color w:val="323940"/>
          <w:sz w:val="19"/>
          <w:szCs w:val="19"/>
          <w:lang w:val="nl-NL"/>
        </w:rPr>
        <w:t xml:space="preserve"> van Boodie tegoed heeft.</w:t>
      </w:r>
    </w:p>
    <w:p w14:paraId="6C82E1E9" w14:textId="77777777" w:rsidR="001F1ED2" w:rsidRDefault="001F1ED2" w:rsidP="009E007C">
      <w:pPr>
        <w:pStyle w:val="Plattetekst"/>
        <w:spacing w:after="60" w:line="302" w:lineRule="auto"/>
        <w:ind w:right="102"/>
        <w:jc w:val="both"/>
        <w:rPr>
          <w:rFonts w:ascii="Carmen Sans ExtraBold" w:eastAsia="Carmen Sans ExtraBold" w:hAnsi="Carmen Sans ExtraBold"/>
          <w:b/>
          <w:bCs/>
          <w:color w:val="5F80A9"/>
          <w:sz w:val="20"/>
          <w:szCs w:val="20"/>
          <w:lang w:val="nl-NL"/>
        </w:rPr>
      </w:pPr>
    </w:p>
    <w:p w14:paraId="1A45B78F" w14:textId="6E55AA06" w:rsidR="005B78C7" w:rsidRPr="008475E4" w:rsidRDefault="005B78C7" w:rsidP="005B78C7">
      <w:pPr>
        <w:pStyle w:val="Plattetekst"/>
        <w:spacing w:after="60" w:line="302" w:lineRule="auto"/>
        <w:ind w:right="102"/>
        <w:jc w:val="both"/>
        <w:rPr>
          <w:rFonts w:ascii="Carmen Sans ExtraBold" w:eastAsia="Carmen Sans ExtraBold" w:hAnsi="Carmen Sans ExtraBold"/>
          <w:b/>
          <w:bCs/>
          <w:color w:val="5F80A9"/>
          <w:sz w:val="20"/>
          <w:szCs w:val="20"/>
          <w:lang w:val="nl-NL"/>
        </w:rPr>
      </w:pPr>
      <w:r w:rsidRPr="008475E4">
        <w:rPr>
          <w:rFonts w:ascii="Carmen Sans ExtraBold" w:eastAsia="Carmen Sans ExtraBold" w:hAnsi="Carmen Sans ExtraBold"/>
          <w:b/>
          <w:bCs/>
          <w:color w:val="5F80A9"/>
          <w:sz w:val="20"/>
          <w:szCs w:val="20"/>
          <w:lang w:val="nl-NL"/>
        </w:rPr>
        <w:t xml:space="preserve">Artikel </w:t>
      </w:r>
      <w:r>
        <w:rPr>
          <w:rFonts w:ascii="Carmen Sans ExtraBold" w:eastAsia="Carmen Sans ExtraBold" w:hAnsi="Carmen Sans ExtraBold"/>
          <w:b/>
          <w:bCs/>
          <w:color w:val="5F80A9"/>
          <w:sz w:val="20"/>
          <w:szCs w:val="20"/>
          <w:lang w:val="nl-NL"/>
        </w:rPr>
        <w:t>6</w:t>
      </w:r>
      <w:r w:rsidRPr="008475E4">
        <w:rPr>
          <w:rFonts w:ascii="Carmen Sans ExtraBold" w:eastAsia="Carmen Sans ExtraBold" w:hAnsi="Carmen Sans ExtraBold"/>
          <w:b/>
          <w:bCs/>
          <w:color w:val="5F80A9"/>
          <w:sz w:val="20"/>
          <w:szCs w:val="20"/>
          <w:lang w:val="nl-NL"/>
        </w:rPr>
        <w:t xml:space="preserve"> – </w:t>
      </w:r>
      <w:r>
        <w:rPr>
          <w:rFonts w:ascii="Carmen Sans ExtraBold" w:eastAsia="Carmen Sans ExtraBold" w:hAnsi="Carmen Sans ExtraBold"/>
          <w:b/>
          <w:bCs/>
          <w:color w:val="5F80A9"/>
          <w:sz w:val="20"/>
          <w:szCs w:val="20"/>
          <w:lang w:val="nl-NL"/>
        </w:rPr>
        <w:t>Levering</w:t>
      </w:r>
    </w:p>
    <w:p w14:paraId="21925143" w14:textId="79105317" w:rsidR="00CE37AD" w:rsidRPr="00C639CC" w:rsidRDefault="00C639CC" w:rsidP="00CE37AD">
      <w:pPr>
        <w:pStyle w:val="Plattetekst"/>
        <w:numPr>
          <w:ilvl w:val="0"/>
          <w:numId w:val="23"/>
        </w:numPr>
        <w:spacing w:after="0" w:line="276" w:lineRule="auto"/>
        <w:ind w:left="284" w:right="102" w:hanging="284"/>
        <w:jc w:val="both"/>
        <w:rPr>
          <w:rFonts w:ascii="Carmen Sans" w:eastAsia="Carmen Sans" w:hAnsi="Carmen Sans"/>
          <w:color w:val="323940"/>
          <w:sz w:val="19"/>
          <w:szCs w:val="19"/>
          <w:lang w:val="nl-NL"/>
        </w:rPr>
      </w:pPr>
      <w:r w:rsidRPr="00C639CC">
        <w:rPr>
          <w:rFonts w:ascii="Carmen Sans" w:eastAsia="Carmen Sans" w:hAnsi="Carmen Sans"/>
          <w:color w:val="323940"/>
          <w:sz w:val="19"/>
          <w:szCs w:val="19"/>
          <w:lang w:val="nl-NL"/>
        </w:rPr>
        <w:t>De levering wordt verzonden nadat de betaling is ontvangen.</w:t>
      </w:r>
      <w:r w:rsidR="00CE37AD">
        <w:rPr>
          <w:rFonts w:ascii="Carmen Sans" w:eastAsia="Carmen Sans" w:hAnsi="Carmen Sans"/>
          <w:color w:val="323940"/>
          <w:sz w:val="19"/>
          <w:szCs w:val="19"/>
          <w:lang w:val="nl-NL"/>
        </w:rPr>
        <w:t xml:space="preserve"> </w:t>
      </w:r>
      <w:r w:rsidR="00CE37AD" w:rsidRPr="00C639CC">
        <w:rPr>
          <w:rFonts w:ascii="Carmen Sans" w:eastAsia="Carmen Sans" w:hAnsi="Carmen Sans"/>
          <w:color w:val="323940"/>
          <w:sz w:val="19"/>
          <w:szCs w:val="19"/>
          <w:lang w:val="nl-NL"/>
        </w:rPr>
        <w:t xml:space="preserve">Boodie streeft ernaar </w:t>
      </w:r>
      <w:r w:rsidR="008C1B9E">
        <w:rPr>
          <w:rFonts w:ascii="Carmen Sans" w:eastAsia="Carmen Sans" w:hAnsi="Carmen Sans"/>
          <w:color w:val="323940"/>
          <w:sz w:val="19"/>
          <w:szCs w:val="19"/>
          <w:lang w:val="nl-NL"/>
        </w:rPr>
        <w:t>B</w:t>
      </w:r>
      <w:r w:rsidR="00CE37AD" w:rsidRPr="00C639CC">
        <w:rPr>
          <w:rFonts w:ascii="Carmen Sans" w:eastAsia="Carmen Sans" w:hAnsi="Carmen Sans"/>
          <w:color w:val="323940"/>
          <w:sz w:val="19"/>
          <w:szCs w:val="19"/>
          <w:lang w:val="nl-NL"/>
        </w:rPr>
        <w:t xml:space="preserve">estellingen zo snel mogelijk uit te voeren, maar uiterlijk binnen </w:t>
      </w:r>
      <w:r w:rsidR="00CE37AD">
        <w:rPr>
          <w:rFonts w:ascii="Carmen Sans" w:eastAsia="Carmen Sans" w:hAnsi="Carmen Sans"/>
          <w:color w:val="323940"/>
          <w:sz w:val="19"/>
          <w:szCs w:val="19"/>
          <w:lang w:val="nl-NL"/>
        </w:rPr>
        <w:t>zeven (7)</w:t>
      </w:r>
      <w:r w:rsidR="00CE37AD" w:rsidRPr="00C639CC">
        <w:rPr>
          <w:rFonts w:ascii="Carmen Sans" w:eastAsia="Carmen Sans" w:hAnsi="Carmen Sans"/>
          <w:color w:val="323940"/>
          <w:sz w:val="19"/>
          <w:szCs w:val="19"/>
          <w:lang w:val="nl-NL"/>
        </w:rPr>
        <w:t xml:space="preserve"> dagen, tenzij een langere levertijd is overeengekomen. Als de levering wordt vertraagd of slechts gedeeltelijk kan worden uitgevoerd, wordt de Klant hiervan binnen </w:t>
      </w:r>
      <w:r w:rsidR="00CE37AD">
        <w:rPr>
          <w:rFonts w:ascii="Carmen Sans" w:eastAsia="Carmen Sans" w:hAnsi="Carmen Sans"/>
          <w:color w:val="323940"/>
          <w:sz w:val="19"/>
          <w:szCs w:val="19"/>
          <w:lang w:val="nl-NL"/>
        </w:rPr>
        <w:t xml:space="preserve">zeven (7) </w:t>
      </w:r>
      <w:r w:rsidR="00CE37AD" w:rsidRPr="00C639CC">
        <w:rPr>
          <w:rFonts w:ascii="Carmen Sans" w:eastAsia="Carmen Sans" w:hAnsi="Carmen Sans"/>
          <w:color w:val="323940"/>
          <w:sz w:val="19"/>
          <w:szCs w:val="19"/>
          <w:lang w:val="nl-NL"/>
        </w:rPr>
        <w:t>dagen na het plaatsen van de Bestelling op de hoogte gebracht. De Klant heeft in dat geval het recht de Overeenkomst zonder kosten te annuleren. De Klant heeft geen recht op een schadevergoeding.</w:t>
      </w:r>
    </w:p>
    <w:p w14:paraId="2BB6D2AB" w14:textId="1083A978" w:rsidR="00786042" w:rsidRPr="00C639CC" w:rsidRDefault="00786042" w:rsidP="00C639CC">
      <w:pPr>
        <w:pStyle w:val="Plattetekst"/>
        <w:numPr>
          <w:ilvl w:val="0"/>
          <w:numId w:val="23"/>
        </w:numPr>
        <w:spacing w:after="0" w:line="276" w:lineRule="auto"/>
        <w:ind w:left="284" w:right="102" w:hanging="284"/>
        <w:jc w:val="both"/>
        <w:rPr>
          <w:rFonts w:ascii="Carmen Sans" w:eastAsia="Carmen Sans" w:hAnsi="Carmen Sans"/>
          <w:color w:val="323940"/>
          <w:sz w:val="19"/>
          <w:szCs w:val="19"/>
          <w:lang w:val="nl-NL"/>
        </w:rPr>
      </w:pPr>
      <w:r w:rsidRPr="00597ADB">
        <w:rPr>
          <w:rFonts w:ascii="Carmen Sans" w:eastAsia="Carmen Sans" w:hAnsi="Carmen Sans"/>
          <w:color w:val="323940"/>
          <w:sz w:val="19"/>
          <w:szCs w:val="19"/>
          <w:lang w:val="nl-NL"/>
        </w:rPr>
        <w:t xml:space="preserve">Boodie zorgt ervoor dat bestellingen zorgvuldig worden verwerkt en verzonden. De levering vindt pas plaats nadat de betaling is ontvangen. Nadat het </w:t>
      </w:r>
      <w:r w:rsidR="00AC34DF">
        <w:rPr>
          <w:rFonts w:ascii="Carmen Sans" w:eastAsia="Carmen Sans" w:hAnsi="Carmen Sans"/>
          <w:color w:val="323940"/>
          <w:sz w:val="19"/>
          <w:szCs w:val="19"/>
          <w:lang w:val="nl-NL"/>
        </w:rPr>
        <w:t>P</w:t>
      </w:r>
      <w:r w:rsidRPr="00597ADB">
        <w:rPr>
          <w:rFonts w:ascii="Carmen Sans" w:eastAsia="Carmen Sans" w:hAnsi="Carmen Sans"/>
          <w:color w:val="323940"/>
          <w:sz w:val="19"/>
          <w:szCs w:val="19"/>
          <w:lang w:val="nl-NL"/>
        </w:rPr>
        <w:t xml:space="preserve">roduct is verstuurd, ontvangt de klant een track </w:t>
      </w:r>
      <w:proofErr w:type="spellStart"/>
      <w:r w:rsidRPr="00597ADB">
        <w:rPr>
          <w:rFonts w:ascii="Carmen Sans" w:eastAsia="Carmen Sans" w:hAnsi="Carmen Sans"/>
          <w:color w:val="323940"/>
          <w:sz w:val="19"/>
          <w:szCs w:val="19"/>
          <w:lang w:val="nl-NL"/>
        </w:rPr>
        <w:t>and</w:t>
      </w:r>
      <w:proofErr w:type="spellEnd"/>
      <w:r w:rsidRPr="00597ADB">
        <w:rPr>
          <w:rFonts w:ascii="Carmen Sans" w:eastAsia="Carmen Sans" w:hAnsi="Carmen Sans"/>
          <w:color w:val="323940"/>
          <w:sz w:val="19"/>
          <w:szCs w:val="19"/>
          <w:lang w:val="nl-NL"/>
        </w:rPr>
        <w:t xml:space="preserve"> </w:t>
      </w:r>
      <w:proofErr w:type="spellStart"/>
      <w:r w:rsidRPr="00597ADB">
        <w:rPr>
          <w:rFonts w:ascii="Carmen Sans" w:eastAsia="Carmen Sans" w:hAnsi="Carmen Sans"/>
          <w:color w:val="323940"/>
          <w:sz w:val="19"/>
          <w:szCs w:val="19"/>
          <w:lang w:val="nl-NL"/>
        </w:rPr>
        <w:t>trace</w:t>
      </w:r>
      <w:proofErr w:type="spellEnd"/>
      <w:r w:rsidRPr="00597ADB">
        <w:rPr>
          <w:rFonts w:ascii="Carmen Sans" w:eastAsia="Carmen Sans" w:hAnsi="Carmen Sans"/>
          <w:color w:val="323940"/>
          <w:sz w:val="19"/>
          <w:szCs w:val="19"/>
          <w:lang w:val="nl-NL"/>
        </w:rPr>
        <w:t xml:space="preserve"> code om de verzending te volgen.</w:t>
      </w:r>
    </w:p>
    <w:p w14:paraId="0A2F7A12" w14:textId="3C3A97B2" w:rsidR="00C639CC" w:rsidRPr="00C639CC" w:rsidRDefault="00C639CC" w:rsidP="00C639CC">
      <w:pPr>
        <w:pStyle w:val="Plattetekst"/>
        <w:numPr>
          <w:ilvl w:val="0"/>
          <w:numId w:val="23"/>
        </w:numPr>
        <w:spacing w:after="0" w:line="276" w:lineRule="auto"/>
        <w:ind w:left="284" w:right="102" w:hanging="284"/>
        <w:jc w:val="both"/>
        <w:rPr>
          <w:rFonts w:ascii="Carmen Sans" w:eastAsia="Carmen Sans" w:hAnsi="Carmen Sans"/>
          <w:color w:val="323940"/>
          <w:sz w:val="19"/>
          <w:szCs w:val="19"/>
          <w:lang w:val="nl-NL"/>
        </w:rPr>
      </w:pPr>
      <w:r w:rsidRPr="00C639CC">
        <w:rPr>
          <w:rFonts w:ascii="Carmen Sans" w:eastAsia="Carmen Sans" w:hAnsi="Carmen Sans"/>
          <w:color w:val="323940"/>
          <w:sz w:val="19"/>
          <w:szCs w:val="19"/>
          <w:lang w:val="nl-NL"/>
        </w:rPr>
        <w:t>Als plaats van levering geldt het adres dat de Klant tijdens het bestelproces heeft opgegeven.</w:t>
      </w:r>
    </w:p>
    <w:p w14:paraId="4E278056" w14:textId="1E28A984" w:rsidR="00C639CC" w:rsidRPr="00C639CC" w:rsidRDefault="00C639CC" w:rsidP="00C639CC">
      <w:pPr>
        <w:pStyle w:val="Plattetekst"/>
        <w:numPr>
          <w:ilvl w:val="0"/>
          <w:numId w:val="23"/>
        </w:numPr>
        <w:spacing w:after="0" w:line="276" w:lineRule="auto"/>
        <w:ind w:left="284" w:right="102" w:hanging="284"/>
        <w:jc w:val="both"/>
        <w:rPr>
          <w:rFonts w:ascii="Carmen Sans" w:eastAsia="Carmen Sans" w:hAnsi="Carmen Sans"/>
          <w:color w:val="323940"/>
          <w:sz w:val="19"/>
          <w:szCs w:val="19"/>
          <w:lang w:val="nl-NL"/>
        </w:rPr>
      </w:pPr>
      <w:r w:rsidRPr="00C639CC">
        <w:rPr>
          <w:rFonts w:ascii="Carmen Sans" w:eastAsia="Carmen Sans" w:hAnsi="Carmen Sans"/>
          <w:color w:val="323940"/>
          <w:sz w:val="19"/>
          <w:szCs w:val="19"/>
          <w:lang w:val="nl-NL"/>
        </w:rPr>
        <w:t>Alle levertijden zijn indicatief en geven de Klant geen recht op schadevergoeding bij overschrijding van de termijn.</w:t>
      </w:r>
    </w:p>
    <w:p w14:paraId="0562D4C4" w14:textId="1D429D07" w:rsidR="00C639CC" w:rsidRDefault="00C639CC" w:rsidP="00C639CC">
      <w:pPr>
        <w:pStyle w:val="Plattetekst"/>
        <w:numPr>
          <w:ilvl w:val="0"/>
          <w:numId w:val="23"/>
        </w:numPr>
        <w:spacing w:after="0" w:line="276" w:lineRule="auto"/>
        <w:ind w:left="284" w:right="102" w:hanging="284"/>
        <w:jc w:val="both"/>
        <w:rPr>
          <w:rFonts w:ascii="Carmen Sans" w:eastAsia="Carmen Sans" w:hAnsi="Carmen Sans"/>
          <w:color w:val="323940"/>
          <w:sz w:val="19"/>
          <w:szCs w:val="19"/>
          <w:lang w:val="nl-NL"/>
        </w:rPr>
      </w:pPr>
      <w:r w:rsidRPr="00C639CC">
        <w:rPr>
          <w:rFonts w:ascii="Carmen Sans" w:eastAsia="Carmen Sans" w:hAnsi="Carmen Sans"/>
          <w:color w:val="323940"/>
          <w:sz w:val="19"/>
          <w:szCs w:val="19"/>
          <w:lang w:val="nl-NL"/>
        </w:rPr>
        <w:t xml:space="preserve">Indien een </w:t>
      </w:r>
      <w:r w:rsidR="00F551B7">
        <w:rPr>
          <w:rFonts w:ascii="Carmen Sans" w:eastAsia="Carmen Sans" w:hAnsi="Carmen Sans"/>
          <w:color w:val="323940"/>
          <w:sz w:val="19"/>
          <w:szCs w:val="19"/>
          <w:lang w:val="nl-NL"/>
        </w:rPr>
        <w:t>P</w:t>
      </w:r>
      <w:r w:rsidRPr="00C639CC">
        <w:rPr>
          <w:rFonts w:ascii="Carmen Sans" w:eastAsia="Carmen Sans" w:hAnsi="Carmen Sans"/>
          <w:color w:val="323940"/>
          <w:sz w:val="19"/>
          <w:szCs w:val="19"/>
          <w:lang w:val="nl-NL"/>
        </w:rPr>
        <w:t>roduct niet kan worden geleverd, zal Boodie proberen een vervangend product aan te bieden. De Klant wordt hiervan tijdig op de hoogte gebracht. Bij vervangende producten blijft het herroepingsrecht van toepassing</w:t>
      </w:r>
      <w:r w:rsidR="008944EE">
        <w:rPr>
          <w:rFonts w:ascii="Carmen Sans" w:eastAsia="Carmen Sans" w:hAnsi="Carmen Sans"/>
          <w:color w:val="323940"/>
          <w:sz w:val="19"/>
          <w:szCs w:val="19"/>
          <w:lang w:val="nl-NL"/>
        </w:rPr>
        <w:t>.</w:t>
      </w:r>
    </w:p>
    <w:p w14:paraId="77C6A21A" w14:textId="4616E829" w:rsidR="005B78C7" w:rsidRDefault="00C639CC" w:rsidP="00C639CC">
      <w:pPr>
        <w:pStyle w:val="Plattetekst"/>
        <w:numPr>
          <w:ilvl w:val="0"/>
          <w:numId w:val="23"/>
        </w:numPr>
        <w:spacing w:after="0" w:line="276" w:lineRule="auto"/>
        <w:ind w:left="284" w:right="102" w:hanging="284"/>
        <w:jc w:val="both"/>
        <w:rPr>
          <w:rFonts w:ascii="Carmen Sans" w:eastAsia="Carmen Sans" w:hAnsi="Carmen Sans"/>
          <w:color w:val="323940"/>
          <w:sz w:val="19"/>
          <w:szCs w:val="19"/>
          <w:lang w:val="nl-NL"/>
        </w:rPr>
      </w:pPr>
      <w:r w:rsidRPr="00C639CC">
        <w:rPr>
          <w:rFonts w:ascii="Carmen Sans" w:eastAsia="Carmen Sans" w:hAnsi="Carmen Sans"/>
          <w:color w:val="323940"/>
          <w:sz w:val="19"/>
          <w:szCs w:val="19"/>
          <w:lang w:val="nl-NL"/>
        </w:rPr>
        <w:t xml:space="preserve">Het risico van verlies of beschadiging van de </w:t>
      </w:r>
      <w:r w:rsidR="00B95BC1">
        <w:rPr>
          <w:rFonts w:ascii="Carmen Sans" w:eastAsia="Carmen Sans" w:hAnsi="Carmen Sans"/>
          <w:color w:val="323940"/>
          <w:sz w:val="19"/>
          <w:szCs w:val="19"/>
          <w:lang w:val="nl-NL"/>
        </w:rPr>
        <w:t>P</w:t>
      </w:r>
      <w:r w:rsidRPr="00C639CC">
        <w:rPr>
          <w:rFonts w:ascii="Carmen Sans" w:eastAsia="Carmen Sans" w:hAnsi="Carmen Sans"/>
          <w:color w:val="323940"/>
          <w:sz w:val="19"/>
          <w:szCs w:val="19"/>
          <w:lang w:val="nl-NL"/>
        </w:rPr>
        <w:t>roducten ligt bij Boodie tot het moment van levering aan de Klant. Daarna gaat het risico over op de Klant.</w:t>
      </w:r>
    </w:p>
    <w:p w14:paraId="58A3876E" w14:textId="77777777" w:rsidR="00B14ED4" w:rsidRDefault="00B14ED4" w:rsidP="00B14ED4">
      <w:pPr>
        <w:pStyle w:val="Plattetekst"/>
        <w:spacing w:after="0" w:line="276" w:lineRule="auto"/>
        <w:ind w:right="102"/>
        <w:jc w:val="both"/>
        <w:rPr>
          <w:rFonts w:ascii="Carmen Sans" w:eastAsia="Carmen Sans" w:hAnsi="Carmen Sans"/>
          <w:color w:val="323940"/>
          <w:sz w:val="19"/>
          <w:szCs w:val="19"/>
          <w:lang w:val="nl-NL"/>
        </w:rPr>
      </w:pPr>
    </w:p>
    <w:p w14:paraId="731967F9" w14:textId="08DA5AB6" w:rsidR="00B14ED4" w:rsidRDefault="00B14ED4" w:rsidP="00B14ED4">
      <w:pPr>
        <w:pStyle w:val="Plattetekst"/>
        <w:spacing w:after="60" w:line="302" w:lineRule="auto"/>
        <w:ind w:right="102"/>
        <w:jc w:val="both"/>
        <w:rPr>
          <w:rFonts w:ascii="Carmen Sans ExtraBold" w:eastAsia="Carmen Sans ExtraBold" w:hAnsi="Carmen Sans ExtraBold"/>
          <w:b/>
          <w:bCs/>
          <w:color w:val="5F80A9"/>
          <w:sz w:val="20"/>
          <w:szCs w:val="20"/>
          <w:lang w:val="nl-NL"/>
        </w:rPr>
      </w:pPr>
      <w:r w:rsidRPr="008475E4">
        <w:rPr>
          <w:rFonts w:ascii="Carmen Sans ExtraBold" w:eastAsia="Carmen Sans ExtraBold" w:hAnsi="Carmen Sans ExtraBold"/>
          <w:b/>
          <w:bCs/>
          <w:color w:val="5F80A9"/>
          <w:sz w:val="20"/>
          <w:szCs w:val="20"/>
          <w:lang w:val="nl-NL"/>
        </w:rPr>
        <w:t xml:space="preserve">Artikel </w:t>
      </w:r>
      <w:r>
        <w:rPr>
          <w:rFonts w:ascii="Carmen Sans ExtraBold" w:eastAsia="Carmen Sans ExtraBold" w:hAnsi="Carmen Sans ExtraBold"/>
          <w:b/>
          <w:bCs/>
          <w:color w:val="5F80A9"/>
          <w:sz w:val="20"/>
          <w:szCs w:val="20"/>
          <w:lang w:val="nl-NL"/>
        </w:rPr>
        <w:t>7</w:t>
      </w:r>
      <w:r w:rsidRPr="008475E4">
        <w:rPr>
          <w:rFonts w:ascii="Carmen Sans ExtraBold" w:eastAsia="Carmen Sans ExtraBold" w:hAnsi="Carmen Sans ExtraBold"/>
          <w:b/>
          <w:bCs/>
          <w:color w:val="5F80A9"/>
          <w:sz w:val="20"/>
          <w:szCs w:val="20"/>
          <w:lang w:val="nl-NL"/>
        </w:rPr>
        <w:t xml:space="preserve"> – </w:t>
      </w:r>
      <w:r w:rsidR="00BB38C8">
        <w:rPr>
          <w:rFonts w:ascii="Carmen Sans ExtraBold" w:eastAsia="Carmen Sans ExtraBold" w:hAnsi="Carmen Sans ExtraBold"/>
          <w:b/>
          <w:bCs/>
          <w:color w:val="5F80A9"/>
          <w:sz w:val="20"/>
          <w:szCs w:val="20"/>
          <w:lang w:val="nl-NL"/>
        </w:rPr>
        <w:t xml:space="preserve">Gebruik </w:t>
      </w:r>
      <w:r>
        <w:rPr>
          <w:rFonts w:ascii="Carmen Sans ExtraBold" w:eastAsia="Carmen Sans ExtraBold" w:hAnsi="Carmen Sans ExtraBold"/>
          <w:b/>
          <w:bCs/>
          <w:color w:val="5F80A9"/>
          <w:sz w:val="20"/>
          <w:szCs w:val="20"/>
          <w:lang w:val="nl-NL"/>
        </w:rPr>
        <w:t>Boodie Hoodie</w:t>
      </w:r>
    </w:p>
    <w:p w14:paraId="5C6A3FAB" w14:textId="561713FE" w:rsidR="00B14ED4" w:rsidRDefault="00D12F9F" w:rsidP="00B14ED4">
      <w:pPr>
        <w:pStyle w:val="Plattetekst"/>
        <w:numPr>
          <w:ilvl w:val="0"/>
          <w:numId w:val="32"/>
        </w:numPr>
        <w:spacing w:after="0" w:line="276" w:lineRule="auto"/>
        <w:ind w:left="284" w:right="102" w:hanging="284"/>
        <w:jc w:val="both"/>
        <w:rPr>
          <w:rFonts w:ascii="Carmen Sans" w:eastAsia="Carmen Sans" w:hAnsi="Carmen Sans"/>
          <w:color w:val="323940"/>
          <w:sz w:val="19"/>
          <w:szCs w:val="19"/>
          <w:lang w:val="nl-NL"/>
        </w:rPr>
      </w:pPr>
      <w:r w:rsidRPr="00597ADB">
        <w:rPr>
          <w:rFonts w:ascii="Carmen Sans" w:eastAsia="Carmen Sans" w:hAnsi="Carmen Sans"/>
          <w:color w:val="323940"/>
          <w:sz w:val="19"/>
          <w:szCs w:val="19"/>
          <w:lang w:val="nl-NL"/>
        </w:rPr>
        <w:t xml:space="preserve">Voor een optimaal gebruik van de Boodie Hoodie is het belangrijk om de wasvoorschriften te volgen. Deze voorschriften zijn terug te vinden op het </w:t>
      </w:r>
      <w:proofErr w:type="spellStart"/>
      <w:r w:rsidRPr="00597ADB">
        <w:rPr>
          <w:rFonts w:ascii="Carmen Sans" w:eastAsia="Carmen Sans" w:hAnsi="Carmen Sans"/>
          <w:color w:val="323940"/>
          <w:sz w:val="19"/>
          <w:szCs w:val="19"/>
          <w:lang w:val="nl-NL"/>
        </w:rPr>
        <w:t>waslabel</w:t>
      </w:r>
      <w:proofErr w:type="spellEnd"/>
      <w:r w:rsidRPr="00597ADB">
        <w:rPr>
          <w:rFonts w:ascii="Carmen Sans" w:eastAsia="Carmen Sans" w:hAnsi="Carmen Sans"/>
          <w:color w:val="323940"/>
          <w:sz w:val="19"/>
          <w:szCs w:val="19"/>
          <w:lang w:val="nl-NL"/>
        </w:rPr>
        <w:t xml:space="preserve"> in de </w:t>
      </w:r>
      <w:proofErr w:type="spellStart"/>
      <w:r w:rsidRPr="00597ADB">
        <w:rPr>
          <w:rFonts w:ascii="Carmen Sans" w:eastAsia="Carmen Sans" w:hAnsi="Carmen Sans"/>
          <w:color w:val="323940"/>
          <w:sz w:val="19"/>
          <w:szCs w:val="19"/>
          <w:lang w:val="nl-NL"/>
        </w:rPr>
        <w:t>hoodie</w:t>
      </w:r>
      <w:proofErr w:type="spellEnd"/>
      <w:r w:rsidRPr="00597ADB">
        <w:rPr>
          <w:rFonts w:ascii="Carmen Sans" w:eastAsia="Carmen Sans" w:hAnsi="Carmen Sans"/>
          <w:color w:val="323940"/>
          <w:sz w:val="19"/>
          <w:szCs w:val="19"/>
          <w:lang w:val="nl-NL"/>
        </w:rPr>
        <w:t xml:space="preserve"> en op de website van Boodie.</w:t>
      </w:r>
      <w:r w:rsidRPr="00597ADB" w:rsidDel="00D12F9F">
        <w:rPr>
          <w:rFonts w:ascii="Carmen Sans" w:eastAsia="Carmen Sans" w:hAnsi="Carmen Sans"/>
          <w:color w:val="323940"/>
          <w:sz w:val="19"/>
          <w:szCs w:val="19"/>
          <w:lang w:val="nl-NL"/>
        </w:rPr>
        <w:t xml:space="preserve"> </w:t>
      </w:r>
    </w:p>
    <w:p w14:paraId="4847D4AB" w14:textId="77777777" w:rsidR="00D12F9F" w:rsidRDefault="00D12F9F" w:rsidP="00D12F9F">
      <w:pPr>
        <w:pStyle w:val="Plattetekst"/>
        <w:spacing w:after="0" w:line="276" w:lineRule="auto"/>
        <w:ind w:left="284" w:right="102"/>
        <w:jc w:val="both"/>
        <w:rPr>
          <w:rFonts w:ascii="Carmen Sans" w:eastAsia="Carmen Sans" w:hAnsi="Carmen Sans"/>
          <w:color w:val="323940"/>
          <w:sz w:val="19"/>
          <w:szCs w:val="19"/>
          <w:lang w:val="nl-NL"/>
        </w:rPr>
      </w:pPr>
    </w:p>
    <w:p w14:paraId="67822211" w14:textId="77777777" w:rsidR="00D12F9F" w:rsidRDefault="00D12F9F" w:rsidP="00597ADB">
      <w:pPr>
        <w:pStyle w:val="Plattetekst"/>
        <w:spacing w:after="0" w:line="276" w:lineRule="auto"/>
        <w:ind w:left="284" w:right="102"/>
        <w:jc w:val="both"/>
        <w:rPr>
          <w:rFonts w:ascii="Carmen Sans" w:eastAsia="Carmen Sans" w:hAnsi="Carmen Sans"/>
          <w:color w:val="323940"/>
          <w:sz w:val="19"/>
          <w:szCs w:val="19"/>
          <w:lang w:val="nl-NL"/>
        </w:rPr>
      </w:pPr>
    </w:p>
    <w:p w14:paraId="248444FF" w14:textId="77777777" w:rsidR="00C639CC" w:rsidRPr="00C639CC" w:rsidRDefault="00C639CC" w:rsidP="00C639CC">
      <w:pPr>
        <w:pStyle w:val="Plattetekst"/>
        <w:spacing w:after="0" w:line="276" w:lineRule="auto"/>
        <w:ind w:left="284" w:right="102"/>
        <w:jc w:val="both"/>
        <w:rPr>
          <w:rFonts w:ascii="Carmen Sans" w:eastAsia="Carmen Sans" w:hAnsi="Carmen Sans"/>
          <w:color w:val="323940"/>
          <w:sz w:val="19"/>
          <w:szCs w:val="19"/>
          <w:lang w:val="nl-NL"/>
        </w:rPr>
      </w:pPr>
    </w:p>
    <w:p w14:paraId="6E36E8E1" w14:textId="751AE7FB" w:rsidR="005B78C7" w:rsidRDefault="005B78C7" w:rsidP="005B78C7">
      <w:pPr>
        <w:pStyle w:val="Plattetekst"/>
        <w:spacing w:after="60" w:line="302" w:lineRule="auto"/>
        <w:ind w:right="102"/>
        <w:jc w:val="both"/>
        <w:rPr>
          <w:rFonts w:ascii="Carmen Sans ExtraBold" w:eastAsia="Carmen Sans ExtraBold" w:hAnsi="Carmen Sans ExtraBold"/>
          <w:b/>
          <w:bCs/>
          <w:color w:val="5F80A9"/>
          <w:sz w:val="20"/>
          <w:szCs w:val="20"/>
          <w:lang w:val="nl-NL"/>
        </w:rPr>
      </w:pPr>
      <w:r w:rsidRPr="008475E4">
        <w:rPr>
          <w:rFonts w:ascii="Carmen Sans ExtraBold" w:eastAsia="Carmen Sans ExtraBold" w:hAnsi="Carmen Sans ExtraBold"/>
          <w:b/>
          <w:bCs/>
          <w:color w:val="5F80A9"/>
          <w:sz w:val="20"/>
          <w:szCs w:val="20"/>
          <w:lang w:val="nl-NL"/>
        </w:rPr>
        <w:lastRenderedPageBreak/>
        <w:t xml:space="preserve">Artikel </w:t>
      </w:r>
      <w:r w:rsidR="00B14ED4">
        <w:rPr>
          <w:rFonts w:ascii="Carmen Sans ExtraBold" w:eastAsia="Carmen Sans ExtraBold" w:hAnsi="Carmen Sans ExtraBold"/>
          <w:b/>
          <w:bCs/>
          <w:color w:val="5F80A9"/>
          <w:sz w:val="20"/>
          <w:szCs w:val="20"/>
          <w:lang w:val="nl-NL"/>
        </w:rPr>
        <w:t>8</w:t>
      </w:r>
      <w:r w:rsidRPr="008475E4">
        <w:rPr>
          <w:rFonts w:ascii="Carmen Sans ExtraBold" w:eastAsia="Carmen Sans ExtraBold" w:hAnsi="Carmen Sans ExtraBold"/>
          <w:b/>
          <w:bCs/>
          <w:color w:val="5F80A9"/>
          <w:sz w:val="20"/>
          <w:szCs w:val="20"/>
          <w:lang w:val="nl-NL"/>
        </w:rPr>
        <w:t xml:space="preserve"> – </w:t>
      </w:r>
      <w:r w:rsidR="00A170B7">
        <w:rPr>
          <w:rFonts w:ascii="Carmen Sans ExtraBold" w:eastAsia="Carmen Sans ExtraBold" w:hAnsi="Carmen Sans ExtraBold"/>
          <w:b/>
          <w:bCs/>
          <w:color w:val="5F80A9"/>
          <w:sz w:val="20"/>
          <w:szCs w:val="20"/>
          <w:lang w:val="nl-NL"/>
        </w:rPr>
        <w:t>Conformiteit en garantie</w:t>
      </w:r>
    </w:p>
    <w:p w14:paraId="32D4C97C" w14:textId="43C2382C" w:rsidR="007859A2" w:rsidRDefault="00804681" w:rsidP="00125DDB">
      <w:pPr>
        <w:pStyle w:val="Plattetekst"/>
        <w:numPr>
          <w:ilvl w:val="0"/>
          <w:numId w:val="22"/>
        </w:numPr>
        <w:spacing w:after="0" w:line="276" w:lineRule="auto"/>
        <w:ind w:left="284" w:right="102" w:hanging="284"/>
        <w:jc w:val="both"/>
        <w:rPr>
          <w:rFonts w:ascii="Carmen Sans" w:eastAsia="Carmen Sans" w:hAnsi="Carmen Sans"/>
          <w:color w:val="323940"/>
          <w:sz w:val="19"/>
          <w:szCs w:val="19"/>
          <w:lang w:val="nl-NL"/>
        </w:rPr>
      </w:pPr>
      <w:r w:rsidRPr="00804681">
        <w:rPr>
          <w:rFonts w:ascii="Carmen Sans" w:eastAsia="Carmen Sans" w:hAnsi="Carmen Sans"/>
          <w:color w:val="323940"/>
          <w:sz w:val="19"/>
          <w:szCs w:val="19"/>
          <w:lang w:val="nl-NL"/>
        </w:rPr>
        <w:t xml:space="preserve">Voor alle </w:t>
      </w:r>
      <w:r>
        <w:rPr>
          <w:rFonts w:ascii="Carmen Sans" w:eastAsia="Carmen Sans" w:hAnsi="Carmen Sans"/>
          <w:color w:val="323940"/>
          <w:sz w:val="19"/>
          <w:szCs w:val="19"/>
          <w:lang w:val="nl-NL"/>
        </w:rPr>
        <w:t>P</w:t>
      </w:r>
      <w:r w:rsidRPr="00804681">
        <w:rPr>
          <w:rFonts w:ascii="Carmen Sans" w:eastAsia="Carmen Sans" w:hAnsi="Carmen Sans"/>
          <w:color w:val="323940"/>
          <w:sz w:val="19"/>
          <w:szCs w:val="19"/>
          <w:lang w:val="nl-NL"/>
        </w:rPr>
        <w:t xml:space="preserve">roducten die bij Boodie worden gekocht, geldt de wettelijke garantie. Dit betekent dat een </w:t>
      </w:r>
      <w:r>
        <w:rPr>
          <w:rFonts w:ascii="Carmen Sans" w:eastAsia="Carmen Sans" w:hAnsi="Carmen Sans"/>
          <w:color w:val="323940"/>
          <w:sz w:val="19"/>
          <w:szCs w:val="19"/>
          <w:lang w:val="nl-NL"/>
        </w:rPr>
        <w:t>P</w:t>
      </w:r>
      <w:r w:rsidRPr="00804681">
        <w:rPr>
          <w:rFonts w:ascii="Carmen Sans" w:eastAsia="Carmen Sans" w:hAnsi="Carmen Sans"/>
          <w:color w:val="323940"/>
          <w:sz w:val="19"/>
          <w:szCs w:val="19"/>
          <w:lang w:val="nl-NL"/>
        </w:rPr>
        <w:t xml:space="preserve">roduct in goede staat moet verkeren en bij normaal gebruik naar behoren moet functioneren. Indien een </w:t>
      </w:r>
      <w:r>
        <w:rPr>
          <w:rFonts w:ascii="Carmen Sans" w:eastAsia="Carmen Sans" w:hAnsi="Carmen Sans"/>
          <w:color w:val="323940"/>
          <w:sz w:val="19"/>
          <w:szCs w:val="19"/>
          <w:lang w:val="nl-NL"/>
        </w:rPr>
        <w:t>P</w:t>
      </w:r>
      <w:r w:rsidRPr="00804681">
        <w:rPr>
          <w:rFonts w:ascii="Carmen Sans" w:eastAsia="Carmen Sans" w:hAnsi="Carmen Sans"/>
          <w:color w:val="323940"/>
          <w:sz w:val="19"/>
          <w:szCs w:val="19"/>
          <w:lang w:val="nl-NL"/>
        </w:rPr>
        <w:t>roduct niet aan deze verwachtingen voldoet, zal Boodie zo snel mogelijk een passende oplossing bieden. Afhankelijk van het</w:t>
      </w:r>
      <w:r>
        <w:rPr>
          <w:rFonts w:ascii="Carmen Sans" w:eastAsia="Carmen Sans" w:hAnsi="Carmen Sans"/>
          <w:color w:val="323940"/>
          <w:sz w:val="19"/>
          <w:szCs w:val="19"/>
          <w:lang w:val="nl-NL"/>
        </w:rPr>
        <w:t xml:space="preserve"> geval</w:t>
      </w:r>
      <w:r w:rsidRPr="00804681">
        <w:rPr>
          <w:rFonts w:ascii="Carmen Sans" w:eastAsia="Carmen Sans" w:hAnsi="Carmen Sans"/>
          <w:color w:val="323940"/>
          <w:sz w:val="19"/>
          <w:szCs w:val="19"/>
          <w:lang w:val="nl-NL"/>
        </w:rPr>
        <w:t xml:space="preserve"> kan dit een vervanging, reparatie of terugbetaling zijn.</w:t>
      </w:r>
    </w:p>
    <w:p w14:paraId="7CB352B9" w14:textId="5E56D0FC" w:rsidR="008C5E7E" w:rsidRPr="007D40BC" w:rsidRDefault="008C5E7E" w:rsidP="00125DDB">
      <w:pPr>
        <w:pStyle w:val="Plattetekst"/>
        <w:numPr>
          <w:ilvl w:val="0"/>
          <w:numId w:val="22"/>
        </w:numPr>
        <w:spacing w:after="0" w:line="276" w:lineRule="auto"/>
        <w:ind w:left="284" w:right="102" w:hanging="284"/>
        <w:jc w:val="both"/>
        <w:rPr>
          <w:rFonts w:ascii="Carmen Sans" w:eastAsia="Carmen Sans" w:hAnsi="Carmen Sans"/>
          <w:color w:val="323940"/>
          <w:sz w:val="19"/>
          <w:szCs w:val="19"/>
          <w:lang w:val="nl-NL"/>
        </w:rPr>
      </w:pPr>
      <w:r w:rsidRPr="00125DDB">
        <w:rPr>
          <w:rFonts w:ascii="Carmen Sans" w:eastAsia="Carmen Sans" w:hAnsi="Carmen Sans"/>
          <w:color w:val="323940"/>
          <w:sz w:val="19"/>
          <w:szCs w:val="19"/>
          <w:lang w:val="nl-NL"/>
        </w:rPr>
        <w:t xml:space="preserve">Bij het opsturen van een </w:t>
      </w:r>
      <w:r w:rsidR="00125DDB">
        <w:rPr>
          <w:rFonts w:ascii="Carmen Sans" w:eastAsia="Carmen Sans" w:hAnsi="Carmen Sans"/>
          <w:color w:val="323940"/>
          <w:sz w:val="19"/>
          <w:szCs w:val="19"/>
          <w:lang w:val="nl-NL"/>
        </w:rPr>
        <w:t>P</w:t>
      </w:r>
      <w:r w:rsidRPr="00125DDB">
        <w:rPr>
          <w:rFonts w:ascii="Carmen Sans" w:eastAsia="Carmen Sans" w:hAnsi="Carmen Sans"/>
          <w:color w:val="323940"/>
          <w:sz w:val="19"/>
          <w:szCs w:val="19"/>
          <w:lang w:val="nl-NL"/>
        </w:rPr>
        <w:t xml:space="preserve">roduct voor reparatie wordt geen vervangend artikel verstrekt. Boodie streeft ernaar het </w:t>
      </w:r>
      <w:r w:rsidR="00125DDB">
        <w:rPr>
          <w:rFonts w:ascii="Carmen Sans" w:eastAsia="Carmen Sans" w:hAnsi="Carmen Sans"/>
          <w:color w:val="323940"/>
          <w:sz w:val="19"/>
          <w:szCs w:val="19"/>
          <w:lang w:val="nl-NL"/>
        </w:rPr>
        <w:t>P</w:t>
      </w:r>
      <w:r w:rsidRPr="00125DDB">
        <w:rPr>
          <w:rFonts w:ascii="Carmen Sans" w:eastAsia="Carmen Sans" w:hAnsi="Carmen Sans"/>
          <w:color w:val="323940"/>
          <w:sz w:val="19"/>
          <w:szCs w:val="19"/>
          <w:lang w:val="nl-NL"/>
        </w:rPr>
        <w:t>roduct binnen de aangegeven reparatietermijn gerepareerd terug te sturen.</w:t>
      </w:r>
    </w:p>
    <w:p w14:paraId="43F06762" w14:textId="3929AA33" w:rsidR="007D40BC" w:rsidRPr="00125DDB" w:rsidRDefault="007D40BC" w:rsidP="00125DDB">
      <w:pPr>
        <w:pStyle w:val="Plattetekst"/>
        <w:numPr>
          <w:ilvl w:val="0"/>
          <w:numId w:val="22"/>
        </w:numPr>
        <w:spacing w:after="0" w:line="276" w:lineRule="auto"/>
        <w:ind w:left="284" w:right="102" w:hanging="284"/>
        <w:jc w:val="both"/>
        <w:rPr>
          <w:rFonts w:ascii="Carmen Sans" w:eastAsia="Carmen Sans" w:hAnsi="Carmen Sans"/>
          <w:color w:val="323940"/>
          <w:sz w:val="19"/>
          <w:szCs w:val="19"/>
          <w:lang w:val="nl-NL"/>
        </w:rPr>
      </w:pPr>
      <w:r w:rsidRPr="00125DDB">
        <w:rPr>
          <w:rFonts w:ascii="Carmen Sans" w:eastAsia="Carmen Sans" w:hAnsi="Carmen Sans"/>
          <w:color w:val="323940"/>
          <w:sz w:val="19"/>
          <w:szCs w:val="19"/>
          <w:lang w:val="nl-NL"/>
        </w:rPr>
        <w:t xml:space="preserve">Een klacht over een defect </w:t>
      </w:r>
      <w:r w:rsidR="00125DDB">
        <w:rPr>
          <w:rFonts w:ascii="Carmen Sans" w:eastAsia="Carmen Sans" w:hAnsi="Carmen Sans"/>
          <w:color w:val="323940"/>
          <w:sz w:val="19"/>
          <w:szCs w:val="19"/>
          <w:lang w:val="nl-NL"/>
        </w:rPr>
        <w:t>P</w:t>
      </w:r>
      <w:r w:rsidRPr="00125DDB">
        <w:rPr>
          <w:rFonts w:ascii="Carmen Sans" w:eastAsia="Carmen Sans" w:hAnsi="Carmen Sans"/>
          <w:color w:val="323940"/>
          <w:sz w:val="19"/>
          <w:szCs w:val="19"/>
          <w:lang w:val="nl-NL"/>
        </w:rPr>
        <w:t>roduct wordt als gegrond beschouwd en komt in aanmerking voor reparatie</w:t>
      </w:r>
      <w:r w:rsidR="00125DDB">
        <w:rPr>
          <w:rFonts w:ascii="Carmen Sans" w:eastAsia="Carmen Sans" w:hAnsi="Carmen Sans"/>
          <w:color w:val="323940"/>
          <w:sz w:val="19"/>
          <w:szCs w:val="19"/>
          <w:lang w:val="nl-NL"/>
        </w:rPr>
        <w:t xml:space="preserve">, vervanging </w:t>
      </w:r>
      <w:r w:rsidR="00AD0FF7">
        <w:rPr>
          <w:rFonts w:ascii="Carmen Sans" w:eastAsia="Carmen Sans" w:hAnsi="Carmen Sans"/>
          <w:color w:val="323940"/>
          <w:sz w:val="19"/>
          <w:szCs w:val="19"/>
          <w:lang w:val="nl-NL"/>
        </w:rPr>
        <w:t>of terugbetaling</w:t>
      </w:r>
      <w:r w:rsidRPr="00125DDB">
        <w:rPr>
          <w:rFonts w:ascii="Carmen Sans" w:eastAsia="Carmen Sans" w:hAnsi="Carmen Sans"/>
          <w:color w:val="323940"/>
          <w:sz w:val="19"/>
          <w:szCs w:val="19"/>
          <w:lang w:val="nl-NL"/>
        </w:rPr>
        <w:t>, mits het defect niet is veroorzaakt door factoren zoals: opzettelijke of nalatige beschadiging, onjuist gebruik, onvoldoende onderhoud, normale slijtage, of het niet naleven van de was</w:t>
      </w:r>
      <w:r w:rsidR="00AA6589" w:rsidRPr="00125DDB">
        <w:rPr>
          <w:rFonts w:ascii="Carmen Sans" w:eastAsia="Carmen Sans" w:hAnsi="Carmen Sans"/>
          <w:color w:val="323940"/>
          <w:sz w:val="19"/>
          <w:szCs w:val="19"/>
          <w:lang w:val="nl-NL"/>
        </w:rPr>
        <w:t>- en onderhoudinstructies</w:t>
      </w:r>
      <w:r w:rsidRPr="00125DDB">
        <w:rPr>
          <w:rFonts w:ascii="Carmen Sans" w:eastAsia="Carmen Sans" w:hAnsi="Carmen Sans"/>
          <w:color w:val="323940"/>
          <w:sz w:val="19"/>
          <w:szCs w:val="19"/>
          <w:lang w:val="nl-NL"/>
        </w:rPr>
        <w:t>. </w:t>
      </w:r>
    </w:p>
    <w:p w14:paraId="1484C702" w14:textId="1C469659" w:rsidR="00AA6589" w:rsidRPr="00125DDB" w:rsidRDefault="00AA6589" w:rsidP="00125DDB">
      <w:pPr>
        <w:pStyle w:val="Plattetekst"/>
        <w:numPr>
          <w:ilvl w:val="0"/>
          <w:numId w:val="22"/>
        </w:numPr>
        <w:spacing w:after="0" w:line="276" w:lineRule="auto"/>
        <w:ind w:left="284" w:right="102" w:hanging="284"/>
        <w:jc w:val="both"/>
        <w:rPr>
          <w:rFonts w:ascii="Carmen Sans" w:eastAsia="Carmen Sans" w:hAnsi="Carmen Sans"/>
          <w:color w:val="323940"/>
          <w:sz w:val="19"/>
          <w:szCs w:val="19"/>
          <w:lang w:val="nl-NL"/>
        </w:rPr>
      </w:pPr>
      <w:r w:rsidRPr="00125DDB">
        <w:rPr>
          <w:rFonts w:ascii="Carmen Sans" w:eastAsia="Carmen Sans" w:hAnsi="Carmen Sans"/>
          <w:color w:val="323940"/>
          <w:sz w:val="19"/>
          <w:szCs w:val="19"/>
          <w:lang w:val="nl-NL"/>
        </w:rPr>
        <w:t xml:space="preserve">Boodie garandeert dat de </w:t>
      </w:r>
      <w:r w:rsidR="00AC0FA2">
        <w:rPr>
          <w:rFonts w:ascii="Carmen Sans" w:eastAsia="Carmen Sans" w:hAnsi="Carmen Sans"/>
          <w:color w:val="323940"/>
          <w:sz w:val="19"/>
          <w:szCs w:val="19"/>
          <w:lang w:val="nl-NL"/>
        </w:rPr>
        <w:t>P</w:t>
      </w:r>
      <w:r w:rsidRPr="00125DDB">
        <w:rPr>
          <w:rFonts w:ascii="Carmen Sans" w:eastAsia="Carmen Sans" w:hAnsi="Carmen Sans"/>
          <w:color w:val="323940"/>
          <w:sz w:val="19"/>
          <w:szCs w:val="19"/>
          <w:lang w:val="nl-NL"/>
        </w:rPr>
        <w:t xml:space="preserve">roducten voldoen aan de </w:t>
      </w:r>
      <w:r w:rsidR="00AC0FA2">
        <w:rPr>
          <w:rFonts w:ascii="Carmen Sans" w:eastAsia="Carmen Sans" w:hAnsi="Carmen Sans"/>
          <w:color w:val="323940"/>
          <w:sz w:val="19"/>
          <w:szCs w:val="19"/>
          <w:lang w:val="nl-NL"/>
        </w:rPr>
        <w:t>O</w:t>
      </w:r>
      <w:r w:rsidRPr="00125DDB">
        <w:rPr>
          <w:rFonts w:ascii="Carmen Sans" w:eastAsia="Carmen Sans" w:hAnsi="Carmen Sans"/>
          <w:color w:val="323940"/>
          <w:sz w:val="19"/>
          <w:szCs w:val="19"/>
          <w:lang w:val="nl-NL"/>
        </w:rPr>
        <w:t xml:space="preserve">vereenkomst, de specificaties zoals vermeld in het aanbod, en de redelijke eisen van kwaliteit en bruikbaarheid, evenals aan de wettelijke voorschriften die gelden op het moment van aankoop. </w:t>
      </w:r>
    </w:p>
    <w:p w14:paraId="52BFF493" w14:textId="581703FD" w:rsidR="00AA6589" w:rsidRPr="00804681" w:rsidRDefault="00575D2A" w:rsidP="00125DDB">
      <w:pPr>
        <w:pStyle w:val="Plattetekst"/>
        <w:numPr>
          <w:ilvl w:val="0"/>
          <w:numId w:val="22"/>
        </w:numPr>
        <w:spacing w:after="0" w:line="276" w:lineRule="auto"/>
        <w:ind w:left="284" w:right="102" w:hanging="284"/>
        <w:jc w:val="both"/>
        <w:rPr>
          <w:rFonts w:ascii="Carmen Sans" w:eastAsia="Carmen Sans" w:hAnsi="Carmen Sans"/>
          <w:color w:val="323940"/>
          <w:sz w:val="19"/>
          <w:szCs w:val="19"/>
          <w:lang w:val="nl-NL"/>
        </w:rPr>
      </w:pPr>
      <w:r w:rsidRPr="00125DDB">
        <w:rPr>
          <w:rFonts w:ascii="Carmen Sans" w:eastAsia="Carmen Sans" w:hAnsi="Carmen Sans"/>
          <w:color w:val="323940"/>
          <w:sz w:val="19"/>
          <w:szCs w:val="19"/>
          <w:lang w:val="nl-NL"/>
        </w:rPr>
        <w:t xml:space="preserve">Eventuele gebreken of onjuist geleverde </w:t>
      </w:r>
      <w:r w:rsidR="00AC0FA2">
        <w:rPr>
          <w:rFonts w:ascii="Carmen Sans" w:eastAsia="Carmen Sans" w:hAnsi="Carmen Sans"/>
          <w:color w:val="323940"/>
          <w:sz w:val="19"/>
          <w:szCs w:val="19"/>
          <w:lang w:val="nl-NL"/>
        </w:rPr>
        <w:t>P</w:t>
      </w:r>
      <w:r w:rsidRPr="00125DDB">
        <w:rPr>
          <w:rFonts w:ascii="Carmen Sans" w:eastAsia="Carmen Sans" w:hAnsi="Carmen Sans"/>
          <w:color w:val="323940"/>
          <w:sz w:val="19"/>
          <w:szCs w:val="19"/>
          <w:lang w:val="nl-NL"/>
        </w:rPr>
        <w:t xml:space="preserve">roducten moeten binnen </w:t>
      </w:r>
      <w:r w:rsidR="00AC0FA2">
        <w:rPr>
          <w:rFonts w:ascii="Carmen Sans" w:eastAsia="Carmen Sans" w:hAnsi="Carmen Sans"/>
          <w:color w:val="323940"/>
          <w:sz w:val="19"/>
          <w:szCs w:val="19"/>
          <w:lang w:val="nl-NL"/>
        </w:rPr>
        <w:t>vier (</w:t>
      </w:r>
      <w:r w:rsidRPr="00125DDB">
        <w:rPr>
          <w:rFonts w:ascii="Carmen Sans" w:eastAsia="Carmen Sans" w:hAnsi="Carmen Sans"/>
          <w:color w:val="323940"/>
          <w:sz w:val="19"/>
          <w:szCs w:val="19"/>
          <w:lang w:val="nl-NL"/>
        </w:rPr>
        <w:t>4</w:t>
      </w:r>
      <w:r w:rsidR="00AC0FA2">
        <w:rPr>
          <w:rFonts w:ascii="Carmen Sans" w:eastAsia="Carmen Sans" w:hAnsi="Carmen Sans"/>
          <w:color w:val="323940"/>
          <w:sz w:val="19"/>
          <w:szCs w:val="19"/>
          <w:lang w:val="nl-NL"/>
        </w:rPr>
        <w:t>)</w:t>
      </w:r>
      <w:r w:rsidRPr="00125DDB">
        <w:rPr>
          <w:rFonts w:ascii="Carmen Sans" w:eastAsia="Carmen Sans" w:hAnsi="Carmen Sans"/>
          <w:color w:val="323940"/>
          <w:sz w:val="19"/>
          <w:szCs w:val="19"/>
          <w:lang w:val="nl-NL"/>
        </w:rPr>
        <w:t xml:space="preserve"> weken na levering schriftelijk aan Boodie worden gemeld. </w:t>
      </w:r>
    </w:p>
    <w:p w14:paraId="63C06959" w14:textId="77777777" w:rsidR="00B14ED4" w:rsidRDefault="00B14ED4" w:rsidP="005B78C7">
      <w:pPr>
        <w:pStyle w:val="Plattetekst"/>
        <w:spacing w:after="60" w:line="302" w:lineRule="auto"/>
        <w:ind w:right="102"/>
        <w:jc w:val="both"/>
        <w:rPr>
          <w:rFonts w:ascii="Carmen Sans ExtraBold" w:eastAsia="Carmen Sans ExtraBold" w:hAnsi="Carmen Sans ExtraBold"/>
          <w:b/>
          <w:bCs/>
          <w:color w:val="5F80A9"/>
          <w:sz w:val="20"/>
          <w:szCs w:val="20"/>
          <w:lang w:val="nl-NL"/>
        </w:rPr>
      </w:pPr>
    </w:p>
    <w:p w14:paraId="6EC6EB92" w14:textId="6521A393" w:rsidR="007859A2" w:rsidRPr="008475E4" w:rsidRDefault="007859A2" w:rsidP="007859A2">
      <w:pPr>
        <w:pStyle w:val="Plattetekst"/>
        <w:spacing w:after="60" w:line="302" w:lineRule="auto"/>
        <w:ind w:right="102"/>
        <w:jc w:val="both"/>
        <w:rPr>
          <w:rFonts w:ascii="Carmen Sans ExtraBold" w:eastAsia="Carmen Sans ExtraBold" w:hAnsi="Carmen Sans ExtraBold"/>
          <w:b/>
          <w:bCs/>
          <w:color w:val="5F80A9"/>
          <w:sz w:val="20"/>
          <w:szCs w:val="20"/>
          <w:lang w:val="nl-NL"/>
        </w:rPr>
      </w:pPr>
      <w:r w:rsidRPr="008475E4">
        <w:rPr>
          <w:rFonts w:ascii="Carmen Sans ExtraBold" w:eastAsia="Carmen Sans ExtraBold" w:hAnsi="Carmen Sans ExtraBold"/>
          <w:b/>
          <w:bCs/>
          <w:color w:val="5F80A9"/>
          <w:sz w:val="20"/>
          <w:szCs w:val="20"/>
          <w:lang w:val="nl-NL"/>
        </w:rPr>
        <w:t xml:space="preserve">Artikel </w:t>
      </w:r>
      <w:r w:rsidR="00B14ED4">
        <w:rPr>
          <w:rFonts w:ascii="Carmen Sans ExtraBold" w:eastAsia="Carmen Sans ExtraBold" w:hAnsi="Carmen Sans ExtraBold"/>
          <w:b/>
          <w:bCs/>
          <w:color w:val="5F80A9"/>
          <w:sz w:val="20"/>
          <w:szCs w:val="20"/>
          <w:lang w:val="nl-NL"/>
        </w:rPr>
        <w:t>9</w:t>
      </w:r>
      <w:r w:rsidRPr="008475E4">
        <w:rPr>
          <w:rFonts w:ascii="Carmen Sans ExtraBold" w:eastAsia="Carmen Sans ExtraBold" w:hAnsi="Carmen Sans ExtraBold"/>
          <w:b/>
          <w:bCs/>
          <w:color w:val="5F80A9"/>
          <w:sz w:val="20"/>
          <w:szCs w:val="20"/>
          <w:lang w:val="nl-NL"/>
        </w:rPr>
        <w:t xml:space="preserve"> – </w:t>
      </w:r>
      <w:r>
        <w:rPr>
          <w:rFonts w:ascii="Carmen Sans ExtraBold" w:eastAsia="Carmen Sans ExtraBold" w:hAnsi="Carmen Sans ExtraBold"/>
          <w:b/>
          <w:bCs/>
          <w:color w:val="5F80A9"/>
          <w:sz w:val="20"/>
          <w:szCs w:val="20"/>
          <w:lang w:val="nl-NL"/>
        </w:rPr>
        <w:t>Prijs en betaling</w:t>
      </w:r>
    </w:p>
    <w:p w14:paraId="2F789764" w14:textId="77777777" w:rsidR="001843E5" w:rsidRDefault="00337280" w:rsidP="003D381D">
      <w:pPr>
        <w:pStyle w:val="Plattetekst"/>
        <w:numPr>
          <w:ilvl w:val="0"/>
          <w:numId w:val="29"/>
        </w:numPr>
        <w:spacing w:after="0" w:line="302" w:lineRule="auto"/>
        <w:ind w:left="284" w:right="102" w:hanging="284"/>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De weergeven prijzen zijn in</w:t>
      </w:r>
      <w:r w:rsidR="00FF2328">
        <w:rPr>
          <w:rFonts w:ascii="Carmen Sans" w:eastAsia="Carmen Sans" w:hAnsi="Carmen Sans"/>
          <w:color w:val="323940"/>
          <w:sz w:val="19"/>
          <w:szCs w:val="19"/>
          <w:lang w:val="nl-NL"/>
        </w:rPr>
        <w:t xml:space="preserve">clusief btw, maar exclusief bezorgkosten. </w:t>
      </w:r>
    </w:p>
    <w:p w14:paraId="430599F9" w14:textId="7E60C8B6" w:rsidR="008E37FA" w:rsidRDefault="00D74998" w:rsidP="003D381D">
      <w:pPr>
        <w:pStyle w:val="Plattetekst"/>
        <w:numPr>
          <w:ilvl w:val="0"/>
          <w:numId w:val="29"/>
        </w:numPr>
        <w:spacing w:after="0" w:line="302" w:lineRule="auto"/>
        <w:ind w:left="284" w:right="102" w:hanging="284"/>
        <w:jc w:val="both"/>
        <w:rPr>
          <w:rFonts w:ascii="Carmen Sans" w:eastAsia="Carmen Sans" w:hAnsi="Carmen Sans"/>
          <w:color w:val="323940"/>
          <w:sz w:val="19"/>
          <w:szCs w:val="19"/>
          <w:lang w:val="nl-NL"/>
        </w:rPr>
      </w:pPr>
      <w:r w:rsidRPr="001843E5">
        <w:rPr>
          <w:rFonts w:ascii="Carmen Sans" w:eastAsia="Carmen Sans" w:hAnsi="Carmen Sans"/>
          <w:color w:val="323940"/>
          <w:sz w:val="19"/>
          <w:szCs w:val="19"/>
          <w:lang w:val="nl-NL"/>
        </w:rPr>
        <w:t xml:space="preserve">Alle prijzen zijn onder voorbehoud van druk- en zetfouten. Voor de gevolgen van druk- en zetfouten kan Boodie niet aansprakelijk worden gehouden. In geval van druk- of zetfouten is Boodie niet verplicht het </w:t>
      </w:r>
      <w:r w:rsidR="00F265AA">
        <w:rPr>
          <w:rFonts w:ascii="Carmen Sans" w:eastAsia="Carmen Sans" w:hAnsi="Carmen Sans"/>
          <w:color w:val="323940"/>
          <w:sz w:val="19"/>
          <w:szCs w:val="19"/>
          <w:lang w:val="nl-NL"/>
        </w:rPr>
        <w:t>P</w:t>
      </w:r>
      <w:r w:rsidRPr="001843E5">
        <w:rPr>
          <w:rFonts w:ascii="Carmen Sans" w:eastAsia="Carmen Sans" w:hAnsi="Carmen Sans"/>
          <w:color w:val="323940"/>
          <w:sz w:val="19"/>
          <w:szCs w:val="19"/>
          <w:lang w:val="nl-NL"/>
        </w:rPr>
        <w:t>roduct tegen de foutieve prijs te leveren.</w:t>
      </w:r>
    </w:p>
    <w:p w14:paraId="7FB24BDE" w14:textId="0123234A" w:rsidR="00C56A10" w:rsidRPr="00C56A10" w:rsidRDefault="00C56A10" w:rsidP="003D381D">
      <w:pPr>
        <w:pStyle w:val="Plattetekst"/>
        <w:numPr>
          <w:ilvl w:val="0"/>
          <w:numId w:val="29"/>
        </w:numPr>
        <w:spacing w:after="0" w:line="302" w:lineRule="auto"/>
        <w:ind w:left="284" w:right="102" w:hanging="284"/>
        <w:jc w:val="both"/>
        <w:rPr>
          <w:rFonts w:ascii="Carmen Sans" w:eastAsia="Carmen Sans" w:hAnsi="Carmen Sans"/>
          <w:color w:val="323940"/>
          <w:sz w:val="19"/>
          <w:szCs w:val="19"/>
          <w:lang w:val="nl-NL"/>
        </w:rPr>
      </w:pPr>
      <w:r w:rsidRPr="00C56A10">
        <w:rPr>
          <w:rFonts w:ascii="Carmen Sans" w:eastAsia="Carmen Sans" w:hAnsi="Carmen Sans"/>
          <w:color w:val="323940"/>
          <w:sz w:val="19"/>
          <w:szCs w:val="19"/>
          <w:lang w:val="nl-NL"/>
        </w:rPr>
        <w:t>Betaling kan uitsluitend plaatsvinden via de op de Website aangeboden betalingsmogelijkheden van Boodie. Betaling dient te worden voldaan op het moment van het plaatsen van de Bestelling.</w:t>
      </w:r>
    </w:p>
    <w:p w14:paraId="320E5857" w14:textId="2BF4A262" w:rsidR="00C56A10" w:rsidRPr="00F33806" w:rsidRDefault="00C56A10" w:rsidP="00F84E34">
      <w:pPr>
        <w:pStyle w:val="Plattetekst"/>
        <w:numPr>
          <w:ilvl w:val="0"/>
          <w:numId w:val="29"/>
        </w:numPr>
        <w:spacing w:after="0" w:line="302" w:lineRule="auto"/>
        <w:ind w:left="284" w:right="102" w:hanging="284"/>
        <w:jc w:val="both"/>
        <w:rPr>
          <w:rFonts w:ascii="Carmen Sans" w:eastAsia="Carmen Sans" w:hAnsi="Carmen Sans"/>
          <w:color w:val="323940"/>
          <w:sz w:val="19"/>
          <w:szCs w:val="19"/>
          <w:lang w:val="nl-NL"/>
        </w:rPr>
      </w:pPr>
      <w:r w:rsidRPr="00F33806">
        <w:rPr>
          <w:rFonts w:ascii="Carmen Sans" w:eastAsia="Carmen Sans" w:hAnsi="Carmen Sans"/>
          <w:color w:val="323940"/>
          <w:sz w:val="19"/>
          <w:szCs w:val="19"/>
          <w:lang w:val="nl-NL"/>
        </w:rPr>
        <w:t xml:space="preserve">Bij niet tijdige betaling, bijvoorbeeld door stornering van afgeschreven bedragen, </w:t>
      </w:r>
      <w:r w:rsidR="00F33806" w:rsidRPr="00F33806">
        <w:rPr>
          <w:rFonts w:ascii="Carmen Sans" w:eastAsia="Carmen Sans" w:hAnsi="Carmen Sans"/>
          <w:color w:val="323940"/>
          <w:sz w:val="19"/>
          <w:szCs w:val="19"/>
          <w:lang w:val="nl-NL"/>
        </w:rPr>
        <w:t>zal</w:t>
      </w:r>
      <w:r w:rsidRPr="00F33806">
        <w:rPr>
          <w:rFonts w:ascii="Carmen Sans" w:eastAsia="Carmen Sans" w:hAnsi="Carmen Sans"/>
          <w:color w:val="323940"/>
          <w:sz w:val="19"/>
          <w:szCs w:val="19"/>
          <w:lang w:val="nl-NL"/>
        </w:rPr>
        <w:t xml:space="preserve"> Boodie </w:t>
      </w:r>
      <w:r w:rsidR="00F33806" w:rsidRPr="00F33806">
        <w:rPr>
          <w:rFonts w:ascii="Carmen Sans" w:eastAsia="Carmen Sans" w:hAnsi="Carmen Sans"/>
          <w:color w:val="323940"/>
          <w:sz w:val="19"/>
          <w:szCs w:val="19"/>
          <w:lang w:val="nl-NL"/>
        </w:rPr>
        <w:t xml:space="preserve">een betalingsherinnering sturen. </w:t>
      </w:r>
      <w:r w:rsidRPr="00F33806">
        <w:rPr>
          <w:rFonts w:ascii="Carmen Sans" w:eastAsia="Carmen Sans" w:hAnsi="Carmen Sans"/>
          <w:color w:val="323940"/>
          <w:sz w:val="19"/>
          <w:szCs w:val="19"/>
          <w:lang w:val="nl-NL"/>
        </w:rPr>
        <w:t xml:space="preserve">Indien na </w:t>
      </w:r>
      <w:r w:rsidR="00F33806" w:rsidRPr="00F33806">
        <w:rPr>
          <w:rFonts w:ascii="Carmen Sans" w:eastAsia="Carmen Sans" w:hAnsi="Carmen Sans"/>
          <w:color w:val="323940"/>
          <w:sz w:val="19"/>
          <w:szCs w:val="19"/>
          <w:lang w:val="nl-NL"/>
        </w:rPr>
        <w:t>de betalingsherinnering</w:t>
      </w:r>
      <w:r w:rsidRPr="00F33806">
        <w:rPr>
          <w:rFonts w:ascii="Carmen Sans" w:eastAsia="Carmen Sans" w:hAnsi="Carmen Sans"/>
          <w:color w:val="323940"/>
          <w:sz w:val="19"/>
          <w:szCs w:val="19"/>
          <w:lang w:val="nl-NL"/>
        </w:rPr>
        <w:t xml:space="preserve"> het verschuldigde bedrag niet wordt voldaan, heeft Boodie het recht </w:t>
      </w:r>
      <w:r w:rsidR="00F33806" w:rsidRPr="00F33806">
        <w:rPr>
          <w:rFonts w:ascii="Carmen Sans" w:eastAsia="Carmen Sans" w:hAnsi="Carmen Sans"/>
          <w:color w:val="323940"/>
          <w:sz w:val="19"/>
          <w:szCs w:val="19"/>
          <w:lang w:val="nl-NL"/>
        </w:rPr>
        <w:t xml:space="preserve">de wettelijke rente in rekening te brengen en </w:t>
      </w:r>
      <w:r w:rsidRPr="00F33806">
        <w:rPr>
          <w:rFonts w:ascii="Carmen Sans" w:eastAsia="Carmen Sans" w:hAnsi="Carmen Sans"/>
          <w:color w:val="323940"/>
          <w:sz w:val="19"/>
          <w:szCs w:val="19"/>
          <w:lang w:val="nl-NL"/>
        </w:rPr>
        <w:t>om een incassobureau in te schakelen. De gerechtelijke en buitengerechtelijke kosten zijn voor rekening van de Klant, waarbij wordt gehandeld volgens de Wet Incassokosten (WIK) en het Besluit vergoeding voor buitengerechtelijke incassokosten.</w:t>
      </w:r>
    </w:p>
    <w:p w14:paraId="266445FC" w14:textId="6A995DFE" w:rsidR="00C56A10" w:rsidRDefault="00C56A10" w:rsidP="003D381D">
      <w:pPr>
        <w:pStyle w:val="Plattetekst"/>
        <w:numPr>
          <w:ilvl w:val="0"/>
          <w:numId w:val="29"/>
        </w:numPr>
        <w:spacing w:after="0" w:line="302" w:lineRule="auto"/>
        <w:ind w:left="284" w:right="102" w:hanging="284"/>
        <w:jc w:val="both"/>
        <w:rPr>
          <w:rFonts w:ascii="Carmen Sans" w:eastAsia="Carmen Sans" w:hAnsi="Carmen Sans"/>
          <w:color w:val="323940"/>
          <w:sz w:val="19"/>
          <w:szCs w:val="19"/>
          <w:lang w:val="nl-NL"/>
        </w:rPr>
      </w:pPr>
      <w:r w:rsidRPr="00C56A10">
        <w:rPr>
          <w:rFonts w:ascii="Carmen Sans" w:eastAsia="Carmen Sans" w:hAnsi="Carmen Sans"/>
          <w:color w:val="323940"/>
          <w:sz w:val="19"/>
          <w:szCs w:val="19"/>
          <w:lang w:val="nl-NL"/>
        </w:rPr>
        <w:t xml:space="preserve">Facturen en betalingsherinneringen worden uitsluitend elektronisch verstuurd. Hierbij worden de door de Klant verstrekte </w:t>
      </w:r>
      <w:r w:rsidR="003D381D">
        <w:rPr>
          <w:rFonts w:ascii="Carmen Sans" w:eastAsia="Carmen Sans" w:hAnsi="Carmen Sans"/>
          <w:color w:val="323940"/>
          <w:sz w:val="19"/>
          <w:szCs w:val="19"/>
          <w:lang w:val="nl-NL"/>
        </w:rPr>
        <w:t>p</w:t>
      </w:r>
      <w:r w:rsidRPr="00C56A10">
        <w:rPr>
          <w:rFonts w:ascii="Carmen Sans" w:eastAsia="Carmen Sans" w:hAnsi="Carmen Sans"/>
          <w:color w:val="323940"/>
          <w:sz w:val="19"/>
          <w:szCs w:val="19"/>
          <w:lang w:val="nl-NL"/>
        </w:rPr>
        <w:t>ersoonsgegevens gehanteerd.</w:t>
      </w:r>
    </w:p>
    <w:p w14:paraId="6372B96A" w14:textId="77777777" w:rsidR="003B2866" w:rsidRDefault="003B2866" w:rsidP="003B2866">
      <w:pPr>
        <w:pStyle w:val="Plattetekst"/>
        <w:spacing w:after="60" w:line="302" w:lineRule="auto"/>
        <w:ind w:right="102"/>
        <w:jc w:val="both"/>
        <w:rPr>
          <w:rFonts w:ascii="Carmen Sans ExtraBold" w:eastAsia="Carmen Sans ExtraBold" w:hAnsi="Carmen Sans ExtraBold"/>
          <w:b/>
          <w:bCs/>
          <w:color w:val="5F80A9"/>
          <w:sz w:val="20"/>
          <w:szCs w:val="20"/>
          <w:lang w:val="nl-NL"/>
        </w:rPr>
      </w:pPr>
    </w:p>
    <w:p w14:paraId="434014B7" w14:textId="15FAF071" w:rsidR="003B2866" w:rsidRDefault="003B2866" w:rsidP="003B2866">
      <w:pPr>
        <w:pStyle w:val="Plattetekst"/>
        <w:spacing w:after="60" w:line="302" w:lineRule="auto"/>
        <w:ind w:right="102"/>
        <w:jc w:val="both"/>
        <w:rPr>
          <w:rFonts w:ascii="Carmen Sans ExtraBold" w:eastAsia="Carmen Sans ExtraBold" w:hAnsi="Carmen Sans ExtraBold"/>
          <w:b/>
          <w:bCs/>
          <w:color w:val="5F80A9"/>
          <w:sz w:val="20"/>
          <w:szCs w:val="20"/>
          <w:lang w:val="nl-NL"/>
        </w:rPr>
      </w:pPr>
      <w:r w:rsidRPr="008475E4">
        <w:rPr>
          <w:rFonts w:ascii="Carmen Sans ExtraBold" w:eastAsia="Carmen Sans ExtraBold" w:hAnsi="Carmen Sans ExtraBold"/>
          <w:b/>
          <w:bCs/>
          <w:color w:val="5F80A9"/>
          <w:sz w:val="20"/>
          <w:szCs w:val="20"/>
          <w:lang w:val="nl-NL"/>
        </w:rPr>
        <w:t xml:space="preserve">Artikel </w:t>
      </w:r>
      <w:r w:rsidR="00B14ED4">
        <w:rPr>
          <w:rFonts w:ascii="Carmen Sans ExtraBold" w:eastAsia="Carmen Sans ExtraBold" w:hAnsi="Carmen Sans ExtraBold"/>
          <w:b/>
          <w:bCs/>
          <w:color w:val="5F80A9"/>
          <w:sz w:val="20"/>
          <w:szCs w:val="20"/>
          <w:lang w:val="nl-NL"/>
        </w:rPr>
        <w:t>10</w:t>
      </w:r>
      <w:r w:rsidRPr="008475E4">
        <w:rPr>
          <w:rFonts w:ascii="Carmen Sans ExtraBold" w:eastAsia="Carmen Sans ExtraBold" w:hAnsi="Carmen Sans ExtraBold"/>
          <w:b/>
          <w:bCs/>
          <w:color w:val="5F80A9"/>
          <w:sz w:val="20"/>
          <w:szCs w:val="20"/>
          <w:lang w:val="nl-NL"/>
        </w:rPr>
        <w:t xml:space="preserve"> – </w:t>
      </w:r>
      <w:r>
        <w:rPr>
          <w:rFonts w:ascii="Carmen Sans ExtraBold" w:eastAsia="Carmen Sans ExtraBold" w:hAnsi="Carmen Sans ExtraBold"/>
          <w:b/>
          <w:bCs/>
          <w:color w:val="5F80A9"/>
          <w:sz w:val="20"/>
          <w:szCs w:val="20"/>
          <w:lang w:val="nl-NL"/>
        </w:rPr>
        <w:t>Klachtenregeling</w:t>
      </w:r>
    </w:p>
    <w:p w14:paraId="59D6FAED" w14:textId="44156702" w:rsidR="00E501C4" w:rsidRPr="00E501C4" w:rsidRDefault="00E501C4" w:rsidP="00E501C4">
      <w:pPr>
        <w:pStyle w:val="Plattetekst"/>
        <w:numPr>
          <w:ilvl w:val="0"/>
          <w:numId w:val="24"/>
        </w:numPr>
        <w:spacing w:after="0" w:line="302" w:lineRule="auto"/>
        <w:ind w:left="284" w:right="102" w:hanging="284"/>
        <w:jc w:val="both"/>
        <w:rPr>
          <w:rFonts w:ascii="Carmen Sans" w:eastAsia="Carmen Sans" w:hAnsi="Carmen Sans"/>
          <w:color w:val="323940"/>
          <w:sz w:val="19"/>
          <w:szCs w:val="19"/>
          <w:lang w:val="nl-NL"/>
        </w:rPr>
      </w:pPr>
      <w:r w:rsidRPr="00E501C4">
        <w:rPr>
          <w:rFonts w:ascii="Carmen Sans" w:eastAsia="Carmen Sans" w:hAnsi="Carmen Sans"/>
          <w:color w:val="323940"/>
          <w:sz w:val="19"/>
          <w:szCs w:val="19"/>
          <w:lang w:val="nl-NL"/>
        </w:rPr>
        <w:t xml:space="preserve">Eventuele klachten over </w:t>
      </w:r>
      <w:r w:rsidR="00B14ED4">
        <w:rPr>
          <w:rFonts w:ascii="Carmen Sans" w:eastAsia="Carmen Sans" w:hAnsi="Carmen Sans"/>
          <w:color w:val="323940"/>
          <w:sz w:val="19"/>
          <w:szCs w:val="19"/>
          <w:lang w:val="nl-NL"/>
        </w:rPr>
        <w:t>P</w:t>
      </w:r>
      <w:r w:rsidRPr="00E501C4">
        <w:rPr>
          <w:rFonts w:ascii="Carmen Sans" w:eastAsia="Carmen Sans" w:hAnsi="Carmen Sans"/>
          <w:color w:val="323940"/>
          <w:sz w:val="19"/>
          <w:szCs w:val="19"/>
          <w:lang w:val="nl-NL"/>
        </w:rPr>
        <w:t xml:space="preserve">roducten of de uitvoering van de Overeenkomst kunnen </w:t>
      </w:r>
      <w:r w:rsidR="0029420B">
        <w:rPr>
          <w:rFonts w:ascii="Carmen Sans" w:eastAsia="Carmen Sans" w:hAnsi="Carmen Sans"/>
          <w:color w:val="323940"/>
          <w:sz w:val="19"/>
          <w:szCs w:val="19"/>
          <w:lang w:val="nl-NL"/>
        </w:rPr>
        <w:t>elektronisch</w:t>
      </w:r>
      <w:r w:rsidRPr="00E501C4">
        <w:rPr>
          <w:rFonts w:ascii="Carmen Sans" w:eastAsia="Carmen Sans" w:hAnsi="Carmen Sans"/>
          <w:color w:val="323940"/>
          <w:sz w:val="19"/>
          <w:szCs w:val="19"/>
          <w:lang w:val="nl-NL"/>
        </w:rPr>
        <w:t xml:space="preserve"> worden ingediend via de contactgegevens op de Website van Boodie.</w:t>
      </w:r>
    </w:p>
    <w:p w14:paraId="276544C5" w14:textId="31BB96BC" w:rsidR="00E501C4" w:rsidRPr="00E501C4" w:rsidRDefault="00E501C4" w:rsidP="00E501C4">
      <w:pPr>
        <w:pStyle w:val="Plattetekst"/>
        <w:numPr>
          <w:ilvl w:val="0"/>
          <w:numId w:val="24"/>
        </w:numPr>
        <w:spacing w:after="0" w:line="302" w:lineRule="auto"/>
        <w:ind w:left="284" w:right="102" w:hanging="284"/>
        <w:jc w:val="both"/>
        <w:rPr>
          <w:rFonts w:ascii="Carmen Sans" w:eastAsia="Carmen Sans" w:hAnsi="Carmen Sans"/>
          <w:color w:val="323940"/>
          <w:sz w:val="19"/>
          <w:szCs w:val="19"/>
          <w:lang w:val="nl-NL"/>
        </w:rPr>
      </w:pPr>
      <w:r w:rsidRPr="00E501C4">
        <w:rPr>
          <w:rFonts w:ascii="Carmen Sans" w:eastAsia="Carmen Sans" w:hAnsi="Carmen Sans"/>
          <w:color w:val="323940"/>
          <w:sz w:val="19"/>
          <w:szCs w:val="19"/>
          <w:lang w:val="nl-NL"/>
        </w:rPr>
        <w:t>Klachten dienen volledig en duidelijk omschreven te zijn en zo snel mogelijk na constatering van het gebrek of probleem te worden ingediend.</w:t>
      </w:r>
      <w:r w:rsidR="004C4333">
        <w:rPr>
          <w:rFonts w:ascii="Carmen Sans" w:eastAsia="Carmen Sans" w:hAnsi="Carmen Sans"/>
          <w:color w:val="323940"/>
          <w:sz w:val="19"/>
          <w:szCs w:val="19"/>
          <w:lang w:val="nl-NL"/>
        </w:rPr>
        <w:t xml:space="preserve"> </w:t>
      </w:r>
    </w:p>
    <w:p w14:paraId="730BF7E7" w14:textId="7240697F" w:rsidR="00E501C4" w:rsidRPr="00E501C4" w:rsidRDefault="00E501C4" w:rsidP="00E501C4">
      <w:pPr>
        <w:pStyle w:val="Plattetekst"/>
        <w:numPr>
          <w:ilvl w:val="0"/>
          <w:numId w:val="24"/>
        </w:numPr>
        <w:spacing w:after="0" w:line="302" w:lineRule="auto"/>
        <w:ind w:left="284" w:right="102" w:hanging="284"/>
        <w:jc w:val="both"/>
        <w:rPr>
          <w:rFonts w:ascii="Carmen Sans" w:eastAsia="Carmen Sans" w:hAnsi="Carmen Sans"/>
          <w:color w:val="323940"/>
          <w:sz w:val="19"/>
          <w:szCs w:val="19"/>
          <w:lang w:val="nl-NL"/>
        </w:rPr>
      </w:pPr>
      <w:r w:rsidRPr="00E501C4">
        <w:rPr>
          <w:rFonts w:ascii="Carmen Sans" w:eastAsia="Carmen Sans" w:hAnsi="Carmen Sans"/>
          <w:color w:val="323940"/>
          <w:sz w:val="19"/>
          <w:szCs w:val="19"/>
          <w:lang w:val="nl-NL"/>
        </w:rPr>
        <w:t xml:space="preserve">Boodie zal de klacht binnen een redelijke termijn na ontvangst behandelen en binnen </w:t>
      </w:r>
      <w:r w:rsidR="0029420B">
        <w:rPr>
          <w:rFonts w:ascii="Carmen Sans" w:eastAsia="Carmen Sans" w:hAnsi="Carmen Sans"/>
          <w:color w:val="323940"/>
          <w:sz w:val="19"/>
          <w:szCs w:val="19"/>
          <w:lang w:val="nl-NL"/>
        </w:rPr>
        <w:t>veertien (</w:t>
      </w:r>
      <w:r w:rsidRPr="00E501C4">
        <w:rPr>
          <w:rFonts w:ascii="Carmen Sans" w:eastAsia="Carmen Sans" w:hAnsi="Carmen Sans"/>
          <w:color w:val="323940"/>
          <w:sz w:val="19"/>
          <w:szCs w:val="19"/>
          <w:lang w:val="nl-NL"/>
        </w:rPr>
        <w:t>14</w:t>
      </w:r>
      <w:r w:rsidR="0029420B">
        <w:rPr>
          <w:rFonts w:ascii="Carmen Sans" w:eastAsia="Carmen Sans" w:hAnsi="Carmen Sans"/>
          <w:color w:val="323940"/>
          <w:sz w:val="19"/>
          <w:szCs w:val="19"/>
          <w:lang w:val="nl-NL"/>
        </w:rPr>
        <w:t>)</w:t>
      </w:r>
      <w:r w:rsidRPr="00E501C4">
        <w:rPr>
          <w:rFonts w:ascii="Carmen Sans" w:eastAsia="Carmen Sans" w:hAnsi="Carmen Sans"/>
          <w:color w:val="323940"/>
          <w:sz w:val="19"/>
          <w:szCs w:val="19"/>
          <w:lang w:val="nl-NL"/>
        </w:rPr>
        <w:t xml:space="preserve"> dagen een inhoudelijke reactie geven. Indien meer tijd nodig is om de klacht te onderzoeken, zal Boodie de Klant hiervan op de hoogte brengen en een indicatie geven van de verwachte termijn.</w:t>
      </w:r>
    </w:p>
    <w:p w14:paraId="32E3AD0E" w14:textId="11EF952E" w:rsidR="003B2866" w:rsidRPr="00E501C4" w:rsidRDefault="00E501C4" w:rsidP="00E501C4">
      <w:pPr>
        <w:pStyle w:val="Plattetekst"/>
        <w:numPr>
          <w:ilvl w:val="0"/>
          <w:numId w:val="24"/>
        </w:numPr>
        <w:spacing w:after="0" w:line="302" w:lineRule="auto"/>
        <w:ind w:left="284" w:right="102" w:hanging="284"/>
        <w:jc w:val="both"/>
        <w:rPr>
          <w:rFonts w:ascii="Carmen Sans" w:eastAsia="Carmen Sans" w:hAnsi="Carmen Sans"/>
          <w:color w:val="323940"/>
          <w:sz w:val="19"/>
          <w:szCs w:val="19"/>
          <w:lang w:val="nl-NL"/>
        </w:rPr>
      </w:pPr>
      <w:r w:rsidRPr="00E501C4">
        <w:rPr>
          <w:rFonts w:ascii="Carmen Sans" w:eastAsia="Carmen Sans" w:hAnsi="Carmen Sans"/>
          <w:color w:val="323940"/>
          <w:sz w:val="19"/>
          <w:szCs w:val="19"/>
          <w:lang w:val="nl-NL"/>
        </w:rPr>
        <w:t>Als de klacht hiermee niet wordt opgelost, kan de klacht worden ingediend via het ODR-platform van de Europese Commissie. Dit platform voor online geschillenbeslechting is te vinden op: </w:t>
      </w:r>
      <w:hyperlink r:id="rId8" w:tgtFrame="_new" w:history="1">
        <w:r w:rsidRPr="00E501C4">
          <w:rPr>
            <w:rFonts w:ascii="Carmen Sans" w:eastAsia="Carmen Sans" w:hAnsi="Carmen Sans"/>
            <w:color w:val="323940"/>
            <w:sz w:val="19"/>
            <w:szCs w:val="19"/>
            <w:lang w:val="nl-NL"/>
          </w:rPr>
          <w:t>http://ec.europa.eu/odr</w:t>
        </w:r>
      </w:hyperlink>
      <w:r w:rsidRPr="00E501C4">
        <w:rPr>
          <w:rFonts w:ascii="Carmen Sans" w:eastAsia="Carmen Sans" w:hAnsi="Carmen Sans"/>
          <w:color w:val="323940"/>
          <w:sz w:val="19"/>
          <w:szCs w:val="19"/>
          <w:lang w:val="nl-NL"/>
        </w:rPr>
        <w:t>.</w:t>
      </w:r>
    </w:p>
    <w:p w14:paraId="58886587" w14:textId="77777777" w:rsidR="008E37FA" w:rsidRDefault="008E37FA" w:rsidP="008E37FA">
      <w:pPr>
        <w:pStyle w:val="Plattetekst"/>
        <w:spacing w:after="60" w:line="302" w:lineRule="auto"/>
        <w:ind w:right="102"/>
        <w:jc w:val="both"/>
        <w:rPr>
          <w:rFonts w:ascii="Carmen Sans ExtraBold" w:eastAsia="Carmen Sans ExtraBold" w:hAnsi="Carmen Sans ExtraBold"/>
          <w:b/>
          <w:bCs/>
          <w:color w:val="5F80A9"/>
          <w:sz w:val="20"/>
          <w:szCs w:val="20"/>
          <w:lang w:val="nl-NL"/>
        </w:rPr>
      </w:pPr>
    </w:p>
    <w:p w14:paraId="6F761F7A" w14:textId="1ED6DAC3" w:rsidR="00C84889" w:rsidRDefault="00C84889" w:rsidP="00C84889">
      <w:pPr>
        <w:pStyle w:val="Plattetekst"/>
        <w:spacing w:after="60" w:line="302" w:lineRule="auto"/>
        <w:ind w:right="102"/>
        <w:jc w:val="both"/>
        <w:rPr>
          <w:rFonts w:ascii="Carmen Sans ExtraBold" w:eastAsia="Carmen Sans ExtraBold" w:hAnsi="Carmen Sans ExtraBold"/>
          <w:b/>
          <w:bCs/>
          <w:color w:val="5F80A9"/>
          <w:sz w:val="20"/>
          <w:szCs w:val="20"/>
          <w:lang w:val="nl-NL"/>
        </w:rPr>
      </w:pPr>
      <w:r w:rsidRPr="008475E4">
        <w:rPr>
          <w:rFonts w:ascii="Carmen Sans ExtraBold" w:eastAsia="Carmen Sans ExtraBold" w:hAnsi="Carmen Sans ExtraBold"/>
          <w:b/>
          <w:bCs/>
          <w:color w:val="5F80A9"/>
          <w:sz w:val="20"/>
          <w:szCs w:val="20"/>
          <w:lang w:val="nl-NL"/>
        </w:rPr>
        <w:t xml:space="preserve">Artikel </w:t>
      </w:r>
      <w:r w:rsidR="003B2866">
        <w:rPr>
          <w:rFonts w:ascii="Carmen Sans ExtraBold" w:eastAsia="Carmen Sans ExtraBold" w:hAnsi="Carmen Sans ExtraBold"/>
          <w:b/>
          <w:bCs/>
          <w:color w:val="5F80A9"/>
          <w:sz w:val="20"/>
          <w:szCs w:val="20"/>
          <w:lang w:val="nl-NL"/>
        </w:rPr>
        <w:t>1</w:t>
      </w:r>
      <w:r w:rsidR="00B14ED4">
        <w:rPr>
          <w:rFonts w:ascii="Carmen Sans ExtraBold" w:eastAsia="Carmen Sans ExtraBold" w:hAnsi="Carmen Sans ExtraBold"/>
          <w:b/>
          <w:bCs/>
          <w:color w:val="5F80A9"/>
          <w:sz w:val="20"/>
          <w:szCs w:val="20"/>
          <w:lang w:val="nl-NL"/>
        </w:rPr>
        <w:t>1</w:t>
      </w:r>
      <w:r w:rsidRPr="008475E4">
        <w:rPr>
          <w:rFonts w:ascii="Carmen Sans ExtraBold" w:eastAsia="Carmen Sans ExtraBold" w:hAnsi="Carmen Sans ExtraBold"/>
          <w:b/>
          <w:bCs/>
          <w:color w:val="5F80A9"/>
          <w:sz w:val="20"/>
          <w:szCs w:val="20"/>
          <w:lang w:val="nl-NL"/>
        </w:rPr>
        <w:t xml:space="preserve"> – </w:t>
      </w:r>
      <w:r w:rsidR="00E8519F">
        <w:rPr>
          <w:rFonts w:ascii="Carmen Sans ExtraBold" w:eastAsia="Carmen Sans ExtraBold" w:hAnsi="Carmen Sans ExtraBold"/>
          <w:b/>
          <w:bCs/>
          <w:color w:val="5F80A9"/>
          <w:sz w:val="20"/>
          <w:szCs w:val="20"/>
          <w:lang w:val="nl-NL"/>
        </w:rPr>
        <w:t>Verwerking van persoonsgegevens</w:t>
      </w:r>
    </w:p>
    <w:p w14:paraId="43AD913B" w14:textId="44937CFA" w:rsidR="00E8519F" w:rsidRPr="00E8519F" w:rsidRDefault="00E8519F" w:rsidP="003D381D">
      <w:pPr>
        <w:pStyle w:val="Plattetekst"/>
        <w:numPr>
          <w:ilvl w:val="0"/>
          <w:numId w:val="27"/>
        </w:numPr>
        <w:spacing w:after="0" w:line="302" w:lineRule="auto"/>
        <w:ind w:left="284" w:right="102" w:hanging="284"/>
        <w:jc w:val="both"/>
        <w:rPr>
          <w:rFonts w:ascii="Carmen Sans" w:eastAsia="Carmen Sans" w:hAnsi="Carmen Sans"/>
          <w:color w:val="323940"/>
          <w:sz w:val="19"/>
          <w:szCs w:val="19"/>
          <w:lang w:val="nl-NL"/>
        </w:rPr>
      </w:pPr>
      <w:r w:rsidRPr="00E8519F">
        <w:rPr>
          <w:rFonts w:ascii="Carmen Sans" w:eastAsia="Carmen Sans" w:hAnsi="Carmen Sans"/>
          <w:color w:val="323940"/>
          <w:sz w:val="19"/>
          <w:szCs w:val="19"/>
          <w:lang w:val="nl-NL"/>
        </w:rPr>
        <w:lastRenderedPageBreak/>
        <w:t xml:space="preserve">Voor het voorbereiden, uitvoeren en afhandelen van een </w:t>
      </w:r>
      <w:r w:rsidR="00CF450E">
        <w:rPr>
          <w:rFonts w:ascii="Carmen Sans" w:eastAsia="Carmen Sans" w:hAnsi="Carmen Sans"/>
          <w:color w:val="323940"/>
          <w:sz w:val="19"/>
          <w:szCs w:val="19"/>
          <w:lang w:val="nl-NL"/>
        </w:rPr>
        <w:t>Bestelling</w:t>
      </w:r>
      <w:r w:rsidRPr="00E8519F">
        <w:rPr>
          <w:rFonts w:ascii="Carmen Sans" w:eastAsia="Carmen Sans" w:hAnsi="Carmen Sans"/>
          <w:color w:val="323940"/>
          <w:sz w:val="19"/>
          <w:szCs w:val="19"/>
          <w:lang w:val="nl-NL"/>
        </w:rPr>
        <w:t>, evenals voor andere doeleinden zoals marketing, verwerkt Boodie Persoonsgegevens van de Klant</w:t>
      </w:r>
      <w:r w:rsidR="009B1D5B">
        <w:rPr>
          <w:rFonts w:ascii="Carmen Sans" w:eastAsia="Carmen Sans" w:hAnsi="Carmen Sans"/>
          <w:color w:val="323940"/>
          <w:sz w:val="19"/>
          <w:szCs w:val="19"/>
          <w:lang w:val="nl-NL"/>
        </w:rPr>
        <w:t xml:space="preserve"> en van websitebezoekers.</w:t>
      </w:r>
    </w:p>
    <w:p w14:paraId="2E4385F0" w14:textId="41753795" w:rsidR="00C84889" w:rsidRPr="00E8519F" w:rsidRDefault="00E8519F" w:rsidP="003D381D">
      <w:pPr>
        <w:pStyle w:val="Plattetekst"/>
        <w:numPr>
          <w:ilvl w:val="0"/>
          <w:numId w:val="27"/>
        </w:numPr>
        <w:spacing w:after="0" w:line="302" w:lineRule="auto"/>
        <w:ind w:left="284" w:right="102" w:hanging="284"/>
        <w:jc w:val="both"/>
        <w:rPr>
          <w:rFonts w:ascii="Carmen Sans" w:eastAsia="Carmen Sans" w:hAnsi="Carmen Sans"/>
          <w:color w:val="323940"/>
          <w:sz w:val="19"/>
          <w:szCs w:val="19"/>
          <w:lang w:val="nl-NL"/>
        </w:rPr>
      </w:pPr>
      <w:r w:rsidRPr="00E8519F">
        <w:rPr>
          <w:rFonts w:ascii="Carmen Sans" w:eastAsia="Carmen Sans" w:hAnsi="Carmen Sans"/>
          <w:color w:val="323940"/>
          <w:sz w:val="19"/>
          <w:szCs w:val="19"/>
          <w:lang w:val="nl-NL"/>
        </w:rPr>
        <w:t>Boodie heeft een privacyverklaring waarin wordt uitgelegd hoe Persoonsgegevens worden verwerkt en welke rechten de Klant daarbij heeft. Voor meer informatie kan de privacyverklaring op de Website worden geraadpleegd.</w:t>
      </w:r>
    </w:p>
    <w:p w14:paraId="30CEC00E" w14:textId="77777777" w:rsidR="00E00C6D" w:rsidRDefault="00E00C6D" w:rsidP="009E007C">
      <w:pPr>
        <w:pStyle w:val="Plattetekst"/>
        <w:tabs>
          <w:tab w:val="left" w:pos="284"/>
        </w:tabs>
        <w:spacing w:after="0" w:line="302" w:lineRule="auto"/>
        <w:ind w:right="102"/>
        <w:jc w:val="both"/>
        <w:rPr>
          <w:rFonts w:ascii="Carmen Sans" w:eastAsia="Carmen Sans" w:hAnsi="Carmen Sans"/>
          <w:color w:val="323940"/>
          <w:sz w:val="19"/>
          <w:szCs w:val="19"/>
          <w:lang w:val="nl-NL"/>
        </w:rPr>
      </w:pPr>
    </w:p>
    <w:p w14:paraId="74E71859" w14:textId="41D8247E" w:rsidR="00E00C6D" w:rsidRDefault="00E00C6D" w:rsidP="00E00C6D">
      <w:pPr>
        <w:pStyle w:val="Plattetekst"/>
        <w:spacing w:after="60" w:line="302" w:lineRule="auto"/>
        <w:ind w:right="102"/>
        <w:jc w:val="both"/>
        <w:rPr>
          <w:rFonts w:ascii="Carmen Sans ExtraBold" w:eastAsia="Carmen Sans ExtraBold" w:hAnsi="Carmen Sans ExtraBold"/>
          <w:b/>
          <w:bCs/>
          <w:color w:val="5F80A9"/>
          <w:sz w:val="20"/>
          <w:szCs w:val="20"/>
          <w:lang w:val="nl-NL"/>
        </w:rPr>
      </w:pPr>
      <w:r w:rsidRPr="00C144AE">
        <w:rPr>
          <w:rFonts w:ascii="Carmen Sans ExtraBold" w:eastAsia="Carmen Sans ExtraBold" w:hAnsi="Carmen Sans ExtraBold"/>
          <w:b/>
          <w:bCs/>
          <w:color w:val="5F80A9"/>
          <w:sz w:val="20"/>
          <w:szCs w:val="20"/>
          <w:lang w:val="nl-NL"/>
        </w:rPr>
        <w:t xml:space="preserve">Artikel </w:t>
      </w:r>
      <w:r w:rsidR="008E37FA">
        <w:rPr>
          <w:rFonts w:ascii="Carmen Sans ExtraBold" w:eastAsia="Carmen Sans ExtraBold" w:hAnsi="Carmen Sans ExtraBold"/>
          <w:b/>
          <w:bCs/>
          <w:color w:val="5F80A9"/>
          <w:sz w:val="20"/>
          <w:szCs w:val="20"/>
          <w:lang w:val="nl-NL"/>
        </w:rPr>
        <w:t>1</w:t>
      </w:r>
      <w:r w:rsidR="00437F75">
        <w:rPr>
          <w:rFonts w:ascii="Carmen Sans ExtraBold" w:eastAsia="Carmen Sans ExtraBold" w:hAnsi="Carmen Sans ExtraBold"/>
          <w:b/>
          <w:bCs/>
          <w:color w:val="5F80A9"/>
          <w:sz w:val="20"/>
          <w:szCs w:val="20"/>
          <w:lang w:val="nl-NL"/>
        </w:rPr>
        <w:t>2</w:t>
      </w:r>
      <w:r w:rsidRPr="00C144AE">
        <w:rPr>
          <w:rFonts w:ascii="Carmen Sans ExtraBold" w:eastAsia="Carmen Sans ExtraBold" w:hAnsi="Carmen Sans ExtraBold"/>
          <w:b/>
          <w:bCs/>
          <w:color w:val="5F80A9"/>
          <w:sz w:val="20"/>
          <w:szCs w:val="20"/>
          <w:lang w:val="nl-NL"/>
        </w:rPr>
        <w:t xml:space="preserve"> – </w:t>
      </w:r>
      <w:r w:rsidR="00310241">
        <w:rPr>
          <w:rFonts w:ascii="Carmen Sans ExtraBold" w:eastAsia="Carmen Sans ExtraBold" w:hAnsi="Carmen Sans ExtraBold"/>
          <w:b/>
          <w:bCs/>
          <w:color w:val="5F80A9"/>
          <w:sz w:val="20"/>
          <w:szCs w:val="20"/>
          <w:lang w:val="nl-NL"/>
        </w:rPr>
        <w:t>Toepasselijk recht en g</w:t>
      </w:r>
      <w:r>
        <w:rPr>
          <w:rFonts w:ascii="Carmen Sans ExtraBold" w:eastAsia="Carmen Sans ExtraBold" w:hAnsi="Carmen Sans ExtraBold"/>
          <w:b/>
          <w:bCs/>
          <w:color w:val="5F80A9"/>
          <w:sz w:val="20"/>
          <w:szCs w:val="20"/>
          <w:lang w:val="nl-NL"/>
        </w:rPr>
        <w:t>eschillen</w:t>
      </w:r>
    </w:p>
    <w:p w14:paraId="2C1ADEAB" w14:textId="280B1B1A" w:rsidR="00527548" w:rsidRDefault="000F4A51" w:rsidP="00E8519F">
      <w:pPr>
        <w:pStyle w:val="Plattetekst"/>
        <w:numPr>
          <w:ilvl w:val="0"/>
          <w:numId w:val="25"/>
        </w:numPr>
        <w:spacing w:after="0" w:line="302" w:lineRule="auto"/>
        <w:ind w:left="284" w:right="102" w:hanging="284"/>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 xml:space="preserve">Op </w:t>
      </w:r>
      <w:r w:rsidR="008E7926">
        <w:rPr>
          <w:rFonts w:ascii="Carmen Sans" w:eastAsia="Carmen Sans" w:hAnsi="Carmen Sans"/>
          <w:color w:val="323940"/>
          <w:sz w:val="19"/>
          <w:szCs w:val="19"/>
          <w:lang w:val="nl-NL"/>
        </w:rPr>
        <w:t xml:space="preserve">alle </w:t>
      </w:r>
      <w:r w:rsidR="00CF450E">
        <w:rPr>
          <w:rFonts w:ascii="Carmen Sans" w:eastAsia="Carmen Sans" w:hAnsi="Carmen Sans"/>
          <w:color w:val="323940"/>
          <w:sz w:val="19"/>
          <w:szCs w:val="19"/>
          <w:lang w:val="nl-NL"/>
        </w:rPr>
        <w:t>O</w:t>
      </w:r>
      <w:r w:rsidR="00096588">
        <w:rPr>
          <w:rFonts w:ascii="Carmen Sans" w:eastAsia="Carmen Sans" w:hAnsi="Carmen Sans"/>
          <w:color w:val="323940"/>
          <w:sz w:val="19"/>
          <w:szCs w:val="19"/>
          <w:lang w:val="nl-NL"/>
        </w:rPr>
        <w:t xml:space="preserve">vereenkomsten tussen Boodie en de </w:t>
      </w:r>
      <w:r w:rsidR="00852B9F">
        <w:rPr>
          <w:rFonts w:ascii="Carmen Sans" w:eastAsia="Carmen Sans" w:hAnsi="Carmen Sans"/>
          <w:color w:val="323940"/>
          <w:sz w:val="19"/>
          <w:szCs w:val="19"/>
          <w:lang w:val="nl-NL"/>
        </w:rPr>
        <w:t>Klant</w:t>
      </w:r>
      <w:r w:rsidR="00096588">
        <w:rPr>
          <w:rFonts w:ascii="Carmen Sans" w:eastAsia="Carmen Sans" w:hAnsi="Carmen Sans"/>
          <w:color w:val="323940"/>
          <w:sz w:val="19"/>
          <w:szCs w:val="19"/>
          <w:lang w:val="nl-NL"/>
        </w:rPr>
        <w:t xml:space="preserve"> </w:t>
      </w:r>
      <w:r w:rsidR="00474D09">
        <w:rPr>
          <w:rFonts w:ascii="Carmen Sans" w:eastAsia="Carmen Sans" w:hAnsi="Carmen Sans"/>
          <w:color w:val="323940"/>
          <w:sz w:val="19"/>
          <w:szCs w:val="19"/>
          <w:lang w:val="nl-NL"/>
        </w:rPr>
        <w:t>waarop deze Algemene voorwaarden betrekking hebben, is alleen Nederlands rechts van toepassing</w:t>
      </w:r>
      <w:r w:rsidR="00527548">
        <w:rPr>
          <w:rFonts w:ascii="Carmen Sans" w:eastAsia="Carmen Sans" w:hAnsi="Carmen Sans"/>
          <w:color w:val="323940"/>
          <w:sz w:val="19"/>
          <w:szCs w:val="19"/>
          <w:lang w:val="nl-NL"/>
        </w:rPr>
        <w:t xml:space="preserve">, ook wanneer de </w:t>
      </w:r>
      <w:r w:rsidR="00852B9F">
        <w:rPr>
          <w:rFonts w:ascii="Carmen Sans" w:eastAsia="Carmen Sans" w:hAnsi="Carmen Sans"/>
          <w:color w:val="323940"/>
          <w:sz w:val="19"/>
          <w:szCs w:val="19"/>
          <w:lang w:val="nl-NL"/>
        </w:rPr>
        <w:t>Klant</w:t>
      </w:r>
      <w:r w:rsidR="00527548">
        <w:rPr>
          <w:rFonts w:ascii="Carmen Sans" w:eastAsia="Carmen Sans" w:hAnsi="Carmen Sans"/>
          <w:color w:val="323940"/>
          <w:sz w:val="19"/>
          <w:szCs w:val="19"/>
          <w:lang w:val="nl-NL"/>
        </w:rPr>
        <w:t xml:space="preserve"> niet in Nederland woont.</w:t>
      </w:r>
    </w:p>
    <w:p w14:paraId="405C29C9" w14:textId="34794A0F" w:rsidR="00E00C6D" w:rsidRDefault="00474D09" w:rsidP="00E8519F">
      <w:pPr>
        <w:pStyle w:val="Plattetekst"/>
        <w:numPr>
          <w:ilvl w:val="0"/>
          <w:numId w:val="25"/>
        </w:numPr>
        <w:spacing w:after="0" w:line="302" w:lineRule="auto"/>
        <w:ind w:left="284" w:right="102" w:hanging="284"/>
        <w:jc w:val="both"/>
        <w:rPr>
          <w:rFonts w:ascii="Carmen Sans" w:eastAsia="Carmen Sans" w:hAnsi="Carmen Sans"/>
          <w:color w:val="323940"/>
          <w:sz w:val="19"/>
          <w:szCs w:val="19"/>
          <w:lang w:val="nl-NL"/>
        </w:rPr>
      </w:pPr>
      <w:r>
        <w:rPr>
          <w:rFonts w:ascii="Carmen Sans" w:eastAsia="Carmen Sans" w:hAnsi="Carmen Sans"/>
          <w:color w:val="323940"/>
          <w:sz w:val="19"/>
          <w:szCs w:val="19"/>
          <w:lang w:val="nl-NL"/>
        </w:rPr>
        <w:t xml:space="preserve">Het Weens </w:t>
      </w:r>
      <w:r w:rsidR="00527548">
        <w:rPr>
          <w:rFonts w:ascii="Carmen Sans" w:eastAsia="Carmen Sans" w:hAnsi="Carmen Sans"/>
          <w:color w:val="323940"/>
          <w:sz w:val="19"/>
          <w:szCs w:val="19"/>
          <w:lang w:val="nl-NL"/>
        </w:rPr>
        <w:t>Koopverdrag is niet van toepassing.</w:t>
      </w:r>
    </w:p>
    <w:p w14:paraId="5A65BC67" w14:textId="5E0FF3F6" w:rsidR="00527548" w:rsidRDefault="00AA031F" w:rsidP="00E8519F">
      <w:pPr>
        <w:pStyle w:val="Plattetekst"/>
        <w:numPr>
          <w:ilvl w:val="0"/>
          <w:numId w:val="25"/>
        </w:numPr>
        <w:spacing w:after="0" w:line="302" w:lineRule="auto"/>
        <w:ind w:left="284" w:right="102" w:hanging="284"/>
        <w:jc w:val="both"/>
        <w:rPr>
          <w:rFonts w:ascii="Carmen Sans" w:eastAsia="Carmen Sans" w:hAnsi="Carmen Sans"/>
          <w:color w:val="323940"/>
          <w:sz w:val="19"/>
          <w:szCs w:val="19"/>
          <w:lang w:val="nl-NL"/>
        </w:rPr>
      </w:pPr>
      <w:r w:rsidRPr="00AA031F">
        <w:rPr>
          <w:rFonts w:ascii="Carmen Sans" w:eastAsia="Carmen Sans" w:hAnsi="Carmen Sans"/>
          <w:color w:val="323940"/>
          <w:sz w:val="19"/>
          <w:szCs w:val="19"/>
          <w:lang w:val="nl-NL"/>
        </w:rPr>
        <w:t xml:space="preserve">Alle geschillen tussen Boodie en de </w:t>
      </w:r>
      <w:r w:rsidR="00852B9F">
        <w:rPr>
          <w:rFonts w:ascii="Carmen Sans" w:eastAsia="Carmen Sans" w:hAnsi="Carmen Sans"/>
          <w:color w:val="323940"/>
          <w:sz w:val="19"/>
          <w:szCs w:val="19"/>
          <w:lang w:val="nl-NL"/>
        </w:rPr>
        <w:t>Klant</w:t>
      </w:r>
      <w:r w:rsidRPr="00AA031F">
        <w:rPr>
          <w:rFonts w:ascii="Carmen Sans" w:eastAsia="Carmen Sans" w:hAnsi="Carmen Sans"/>
          <w:color w:val="323940"/>
          <w:sz w:val="19"/>
          <w:szCs w:val="19"/>
          <w:lang w:val="nl-NL"/>
        </w:rPr>
        <w:t xml:space="preserve"> zullen worden voorgelegd aan de bevoegde rechter in het arrondissement waarin Boodie is gevestigd.</w:t>
      </w:r>
    </w:p>
    <w:p w14:paraId="5400663B" w14:textId="77777777" w:rsidR="00E00C6D" w:rsidRPr="00C144AE" w:rsidRDefault="00E00C6D" w:rsidP="00E00C6D">
      <w:pPr>
        <w:pStyle w:val="Plattetekst"/>
        <w:spacing w:after="60" w:line="302" w:lineRule="auto"/>
        <w:ind w:right="102"/>
        <w:jc w:val="both"/>
        <w:rPr>
          <w:rFonts w:ascii="Carmen Sans ExtraBold" w:eastAsia="Carmen Sans ExtraBold" w:hAnsi="Carmen Sans ExtraBold"/>
          <w:b/>
          <w:bCs/>
          <w:color w:val="5F80A9"/>
          <w:sz w:val="20"/>
          <w:szCs w:val="20"/>
          <w:lang w:val="nl-NL"/>
        </w:rPr>
      </w:pPr>
    </w:p>
    <w:p w14:paraId="0EE3989A" w14:textId="77777777" w:rsidR="009E007C" w:rsidRPr="003A783D" w:rsidRDefault="009E007C">
      <w:pPr>
        <w:rPr>
          <w:rFonts w:ascii="Carmen Sans" w:eastAsia="Carmen Sans" w:hAnsi="Carmen Sans"/>
        </w:rPr>
      </w:pPr>
    </w:p>
    <w:sectPr w:rsidR="009E007C" w:rsidRPr="003A783D" w:rsidSect="00EF2E43">
      <w:headerReference w:type="even" r:id="rId9"/>
      <w:headerReference w:type="default" r:id="rId10"/>
      <w:footerReference w:type="even" r:id="rId11"/>
      <w:footerReference w:type="default" r:id="rId12"/>
      <w:headerReference w:type="first" r:id="rId13"/>
      <w:footerReference w:type="first" r:id="rId14"/>
      <w:pgSz w:w="11900" w:h="16850"/>
      <w:pgMar w:top="1281" w:right="720" w:bottom="1134" w:left="720" w:header="454" w:footer="35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FACA1" w14:textId="77777777" w:rsidR="009F241D" w:rsidRDefault="009F241D" w:rsidP="00AA031F">
      <w:r>
        <w:separator/>
      </w:r>
    </w:p>
  </w:endnote>
  <w:endnote w:type="continuationSeparator" w:id="0">
    <w:p w14:paraId="4810AFD5" w14:textId="77777777" w:rsidR="009F241D" w:rsidRDefault="009F241D" w:rsidP="00AA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roxima Nova Semibold">
    <w:panose1 w:val="02000506030000020004"/>
    <w:charset w:val="00"/>
    <w:family w:val="auto"/>
    <w:pitch w:val="variable"/>
    <w:sig w:usb0="20000287" w:usb1="00000001" w:usb2="00000000" w:usb3="00000000" w:csb0="0000019F" w:csb1="00000000"/>
  </w:font>
  <w:font w:name="Carmen Sans Heavy">
    <w:panose1 w:val="020B0904000000000000"/>
    <w:charset w:val="81"/>
    <w:family w:val="swiss"/>
    <w:pitch w:val="variable"/>
    <w:sig w:usb0="00000007" w:usb1="29D72C31" w:usb2="00000010" w:usb3="00000000" w:csb0="00080013" w:csb1="00000000"/>
  </w:font>
  <w:font w:name="Carmen Sans">
    <w:panose1 w:val="020B0904000000000000"/>
    <w:charset w:val="81"/>
    <w:family w:val="swiss"/>
    <w:pitch w:val="variable"/>
    <w:sig w:usb0="00000007" w:usb1="29D72C31" w:usb2="00000010" w:usb3="00000000" w:csb0="00080013" w:csb1="00000000"/>
  </w:font>
  <w:font w:name="Carmen Sans ExtraBold">
    <w:panose1 w:val="020B0904000000000000"/>
    <w:charset w:val="81"/>
    <w:family w:val="swiss"/>
    <w:pitch w:val="variable"/>
    <w:sig w:usb0="00000007" w:usb1="29D72C31" w:usb2="00000010" w:usb3="00000000" w:csb0="00080013" w:csb1="00000000"/>
  </w:font>
  <w:font w:name="Helvetica Neue">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95331642"/>
      <w:docPartObj>
        <w:docPartGallery w:val="Page Numbers (Bottom of Page)"/>
        <w:docPartUnique/>
      </w:docPartObj>
    </w:sdtPr>
    <w:sdtContent>
      <w:p w14:paraId="455C717B" w14:textId="1B7546C8" w:rsidR="00AA031F" w:rsidRDefault="00AA031F" w:rsidP="00ED2CFC">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F4496DD" w14:textId="77777777" w:rsidR="00AA031F" w:rsidRDefault="00AA03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051920950"/>
      <w:docPartObj>
        <w:docPartGallery w:val="Page Numbers (Bottom of Page)"/>
        <w:docPartUnique/>
      </w:docPartObj>
    </w:sdtPr>
    <w:sdtContent>
      <w:p w14:paraId="037446B1" w14:textId="534785DE" w:rsidR="00AA031F" w:rsidRDefault="00AA031F" w:rsidP="00ED2CFC">
        <w:pPr>
          <w:pStyle w:val="Voettekst"/>
          <w:framePr w:wrap="none" w:vAnchor="text" w:hAnchor="margin" w:xAlign="center" w:y="1"/>
          <w:rPr>
            <w:rStyle w:val="Paginanummer"/>
          </w:rPr>
        </w:pPr>
        <w:r w:rsidRPr="001E29F9">
          <w:rPr>
            <w:rStyle w:val="Paginanummer"/>
            <w:rFonts w:ascii="Carmen Sans" w:eastAsia="Carmen Sans" w:hAnsi="Carmen Sans"/>
            <w:sz w:val="18"/>
            <w:szCs w:val="18"/>
          </w:rPr>
          <w:fldChar w:fldCharType="begin"/>
        </w:r>
        <w:r w:rsidRPr="001E29F9">
          <w:rPr>
            <w:rStyle w:val="Paginanummer"/>
            <w:rFonts w:ascii="Carmen Sans" w:eastAsia="Carmen Sans" w:hAnsi="Carmen Sans"/>
            <w:sz w:val="18"/>
            <w:szCs w:val="18"/>
          </w:rPr>
          <w:instrText xml:space="preserve"> PAGE </w:instrText>
        </w:r>
        <w:r w:rsidRPr="001E29F9">
          <w:rPr>
            <w:rStyle w:val="Paginanummer"/>
            <w:rFonts w:ascii="Carmen Sans" w:eastAsia="Carmen Sans" w:hAnsi="Carmen Sans"/>
            <w:sz w:val="18"/>
            <w:szCs w:val="18"/>
          </w:rPr>
          <w:fldChar w:fldCharType="separate"/>
        </w:r>
        <w:r w:rsidRPr="001E29F9">
          <w:rPr>
            <w:rStyle w:val="Paginanummer"/>
            <w:rFonts w:ascii="Carmen Sans" w:eastAsia="Carmen Sans" w:hAnsi="Carmen Sans"/>
            <w:noProof/>
            <w:sz w:val="18"/>
            <w:szCs w:val="18"/>
          </w:rPr>
          <w:t>1</w:t>
        </w:r>
        <w:r w:rsidRPr="001E29F9">
          <w:rPr>
            <w:rStyle w:val="Paginanummer"/>
            <w:rFonts w:ascii="Carmen Sans" w:eastAsia="Carmen Sans" w:hAnsi="Carmen Sans"/>
            <w:sz w:val="18"/>
            <w:szCs w:val="18"/>
          </w:rPr>
          <w:fldChar w:fldCharType="end"/>
        </w:r>
      </w:p>
    </w:sdtContent>
  </w:sdt>
  <w:p w14:paraId="2170E7AB" w14:textId="77777777" w:rsidR="00AA031F" w:rsidRDefault="00AA03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FB8B" w14:textId="77777777" w:rsidR="009E6406" w:rsidRDefault="009E64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9E554" w14:textId="77777777" w:rsidR="009F241D" w:rsidRDefault="009F241D" w:rsidP="00AA031F">
      <w:r>
        <w:separator/>
      </w:r>
    </w:p>
  </w:footnote>
  <w:footnote w:type="continuationSeparator" w:id="0">
    <w:p w14:paraId="57A0A617" w14:textId="77777777" w:rsidR="009F241D" w:rsidRDefault="009F241D" w:rsidP="00AA0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E5CE2" w14:textId="42E95F75" w:rsidR="009E6406" w:rsidRDefault="009E64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C5012" w14:textId="4637AE46" w:rsidR="009E6406" w:rsidRDefault="009E64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45388" w14:textId="095D8CD3" w:rsidR="009E6406" w:rsidRDefault="009E64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0B31"/>
    <w:multiLevelType w:val="hybridMultilevel"/>
    <w:tmpl w:val="3D928B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D1F0458"/>
    <w:multiLevelType w:val="hybridMultilevel"/>
    <w:tmpl w:val="89948A18"/>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205916"/>
    <w:multiLevelType w:val="hybridMultilevel"/>
    <w:tmpl w:val="B1EE8EE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1DA7C93"/>
    <w:multiLevelType w:val="hybridMultilevel"/>
    <w:tmpl w:val="CE4840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33F15A7"/>
    <w:multiLevelType w:val="hybridMultilevel"/>
    <w:tmpl w:val="EAA8F6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49F5267"/>
    <w:multiLevelType w:val="hybridMultilevel"/>
    <w:tmpl w:val="B24CAAE0"/>
    <w:lvl w:ilvl="0" w:tplc="C2EA1B72">
      <w:start w:val="1"/>
      <w:numFmt w:val="decimal"/>
      <w:lvlText w:val="%1."/>
      <w:lvlJc w:val="left"/>
      <w:pPr>
        <w:ind w:left="360" w:hanging="360"/>
      </w:pPr>
      <w:rPr>
        <w:color w:val="000000" w:themeColor="text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89E2D7E"/>
    <w:multiLevelType w:val="hybridMultilevel"/>
    <w:tmpl w:val="D74E89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4366427"/>
    <w:multiLevelType w:val="hybridMultilevel"/>
    <w:tmpl w:val="F43435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B8374E3"/>
    <w:multiLevelType w:val="hybridMultilevel"/>
    <w:tmpl w:val="E0361E04"/>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6523F2"/>
    <w:multiLevelType w:val="hybridMultilevel"/>
    <w:tmpl w:val="D74E89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34C3084"/>
    <w:multiLevelType w:val="hybridMultilevel"/>
    <w:tmpl w:val="BCC0AC0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7F4AB930">
      <w:start w:val="1"/>
      <w:numFmt w:val="decimal"/>
      <w:lvlText w:val="%3."/>
      <w:lvlJc w:val="left"/>
      <w:pPr>
        <w:ind w:left="2340" w:hanging="360"/>
      </w:pPr>
      <w:rPr>
        <w:rFonts w:hint="default"/>
        <w:color w:val="000000" w:themeColor="text1"/>
        <w:sz w:val="20"/>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C61CD3"/>
    <w:multiLevelType w:val="hybridMultilevel"/>
    <w:tmpl w:val="F30A4E12"/>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6785E27"/>
    <w:multiLevelType w:val="hybridMultilevel"/>
    <w:tmpl w:val="24E847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7EF0003"/>
    <w:multiLevelType w:val="multilevel"/>
    <w:tmpl w:val="5ED81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DD5E00"/>
    <w:multiLevelType w:val="hybridMultilevel"/>
    <w:tmpl w:val="C296AC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F281049"/>
    <w:multiLevelType w:val="hybridMultilevel"/>
    <w:tmpl w:val="EDCE77CA"/>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37235C"/>
    <w:multiLevelType w:val="hybridMultilevel"/>
    <w:tmpl w:val="5D529B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B7B7F47"/>
    <w:multiLevelType w:val="hybridMultilevel"/>
    <w:tmpl w:val="10D62A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BF24395"/>
    <w:multiLevelType w:val="hybridMultilevel"/>
    <w:tmpl w:val="D114641E"/>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BA6B87"/>
    <w:multiLevelType w:val="hybridMultilevel"/>
    <w:tmpl w:val="F612BE56"/>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41327FA"/>
    <w:multiLevelType w:val="hybridMultilevel"/>
    <w:tmpl w:val="C9685218"/>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77B4D34"/>
    <w:multiLevelType w:val="hybridMultilevel"/>
    <w:tmpl w:val="1E3A21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9C766BB"/>
    <w:multiLevelType w:val="hybridMultilevel"/>
    <w:tmpl w:val="14963C00"/>
    <w:lvl w:ilvl="0" w:tplc="243EE0EA">
      <w:start w:val="1"/>
      <w:numFmt w:val="decimal"/>
      <w:lvlText w:val="%1."/>
      <w:lvlJc w:val="left"/>
      <w:pPr>
        <w:ind w:left="360" w:hanging="360"/>
      </w:pPr>
      <w:rPr>
        <w:rFonts w:hint="default"/>
        <w:color w:val="000000" w:themeColor="text1"/>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AEE2D3F"/>
    <w:multiLevelType w:val="hybridMultilevel"/>
    <w:tmpl w:val="E9CCE79C"/>
    <w:lvl w:ilvl="0" w:tplc="0400DFBE">
      <w:start w:val="1"/>
      <w:numFmt w:val="decimal"/>
      <w:lvlText w:val="%1."/>
      <w:lvlJc w:val="left"/>
      <w:pPr>
        <w:ind w:left="360" w:hanging="360"/>
      </w:pPr>
      <w:rPr>
        <w:rFonts w:hint="default"/>
        <w:b w:val="0"/>
        <w:bCs w:val="0"/>
      </w:rPr>
    </w:lvl>
    <w:lvl w:ilvl="1" w:tplc="F3102E86">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FE63E6B"/>
    <w:multiLevelType w:val="hybridMultilevel"/>
    <w:tmpl w:val="7AE41F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0626A81"/>
    <w:multiLevelType w:val="hybridMultilevel"/>
    <w:tmpl w:val="A3D6E5D8"/>
    <w:lvl w:ilvl="0" w:tplc="3CEEC56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9330E3C"/>
    <w:multiLevelType w:val="hybridMultilevel"/>
    <w:tmpl w:val="2674B8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D412B32"/>
    <w:multiLevelType w:val="hybridMultilevel"/>
    <w:tmpl w:val="174621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29C0DB5"/>
    <w:multiLevelType w:val="hybridMultilevel"/>
    <w:tmpl w:val="6346CA9A"/>
    <w:lvl w:ilvl="0" w:tplc="150E2CC8">
      <w:start w:val="1"/>
      <w:numFmt w:val="decimal"/>
      <w:lvlText w:val="%1."/>
      <w:lvlJc w:val="left"/>
      <w:pPr>
        <w:ind w:left="490" w:hanging="360"/>
      </w:pPr>
      <w:rPr>
        <w:sz w:val="20"/>
        <w:szCs w:val="20"/>
      </w:rPr>
    </w:lvl>
    <w:lvl w:ilvl="1" w:tplc="04130019" w:tentative="1">
      <w:start w:val="1"/>
      <w:numFmt w:val="lowerLetter"/>
      <w:lvlText w:val="%2."/>
      <w:lvlJc w:val="left"/>
      <w:pPr>
        <w:ind w:left="1210" w:hanging="360"/>
      </w:pPr>
    </w:lvl>
    <w:lvl w:ilvl="2" w:tplc="0413001B" w:tentative="1">
      <w:start w:val="1"/>
      <w:numFmt w:val="lowerRoman"/>
      <w:lvlText w:val="%3."/>
      <w:lvlJc w:val="right"/>
      <w:pPr>
        <w:ind w:left="1930" w:hanging="180"/>
      </w:pPr>
    </w:lvl>
    <w:lvl w:ilvl="3" w:tplc="0413000F" w:tentative="1">
      <w:start w:val="1"/>
      <w:numFmt w:val="decimal"/>
      <w:lvlText w:val="%4."/>
      <w:lvlJc w:val="left"/>
      <w:pPr>
        <w:ind w:left="2650" w:hanging="360"/>
      </w:pPr>
    </w:lvl>
    <w:lvl w:ilvl="4" w:tplc="04130019" w:tentative="1">
      <w:start w:val="1"/>
      <w:numFmt w:val="lowerLetter"/>
      <w:lvlText w:val="%5."/>
      <w:lvlJc w:val="left"/>
      <w:pPr>
        <w:ind w:left="3370" w:hanging="360"/>
      </w:pPr>
    </w:lvl>
    <w:lvl w:ilvl="5" w:tplc="0413001B" w:tentative="1">
      <w:start w:val="1"/>
      <w:numFmt w:val="lowerRoman"/>
      <w:lvlText w:val="%6."/>
      <w:lvlJc w:val="right"/>
      <w:pPr>
        <w:ind w:left="4090" w:hanging="180"/>
      </w:pPr>
    </w:lvl>
    <w:lvl w:ilvl="6" w:tplc="0413000F" w:tentative="1">
      <w:start w:val="1"/>
      <w:numFmt w:val="decimal"/>
      <w:lvlText w:val="%7."/>
      <w:lvlJc w:val="left"/>
      <w:pPr>
        <w:ind w:left="4810" w:hanging="360"/>
      </w:pPr>
    </w:lvl>
    <w:lvl w:ilvl="7" w:tplc="04130019" w:tentative="1">
      <w:start w:val="1"/>
      <w:numFmt w:val="lowerLetter"/>
      <w:lvlText w:val="%8."/>
      <w:lvlJc w:val="left"/>
      <w:pPr>
        <w:ind w:left="5530" w:hanging="360"/>
      </w:pPr>
    </w:lvl>
    <w:lvl w:ilvl="8" w:tplc="0413001B" w:tentative="1">
      <w:start w:val="1"/>
      <w:numFmt w:val="lowerRoman"/>
      <w:lvlText w:val="%9."/>
      <w:lvlJc w:val="right"/>
      <w:pPr>
        <w:ind w:left="6250" w:hanging="180"/>
      </w:pPr>
    </w:lvl>
  </w:abstractNum>
  <w:abstractNum w:abstractNumId="29" w15:restartNumberingAfterBreak="0">
    <w:nsid w:val="78603F67"/>
    <w:multiLevelType w:val="hybridMultilevel"/>
    <w:tmpl w:val="363E79FC"/>
    <w:lvl w:ilvl="0" w:tplc="A2C04BD8">
      <w:start w:val="4"/>
      <w:numFmt w:val="bullet"/>
      <w:lvlText w:val="-"/>
      <w:lvlJc w:val="left"/>
      <w:pPr>
        <w:ind w:left="644" w:hanging="360"/>
      </w:pPr>
      <w:rPr>
        <w:rFonts w:ascii="Proxima Nova" w:eastAsia="Microsoft Sans Serif" w:hAnsi="Proxima Nova" w:cs="Microsoft Sans Serif" w:hint="default"/>
      </w:rPr>
    </w:lvl>
    <w:lvl w:ilvl="1" w:tplc="04130003" w:tentative="1">
      <w:start w:val="1"/>
      <w:numFmt w:val="bullet"/>
      <w:lvlText w:val="o"/>
      <w:lvlJc w:val="left"/>
      <w:pPr>
        <w:ind w:left="1364" w:hanging="360"/>
      </w:pPr>
      <w:rPr>
        <w:rFonts w:ascii="Courier New" w:hAnsi="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0" w15:restartNumberingAfterBreak="0">
    <w:nsid w:val="7AAA2700"/>
    <w:multiLevelType w:val="hybridMultilevel"/>
    <w:tmpl w:val="DFC4244A"/>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ACD4DE0"/>
    <w:multiLevelType w:val="hybridMultilevel"/>
    <w:tmpl w:val="9DF07682"/>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D57EF4"/>
    <w:multiLevelType w:val="hybridMultilevel"/>
    <w:tmpl w:val="41A6FB02"/>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36194979">
    <w:abstractNumId w:val="0"/>
  </w:num>
  <w:num w:numId="2" w16cid:durableId="88892923">
    <w:abstractNumId w:val="5"/>
  </w:num>
  <w:num w:numId="3" w16cid:durableId="398597912">
    <w:abstractNumId w:val="2"/>
  </w:num>
  <w:num w:numId="4" w16cid:durableId="1735737197">
    <w:abstractNumId w:val="28"/>
  </w:num>
  <w:num w:numId="5" w16cid:durableId="361177166">
    <w:abstractNumId w:val="22"/>
  </w:num>
  <w:num w:numId="6" w16cid:durableId="1523131871">
    <w:abstractNumId w:val="21"/>
  </w:num>
  <w:num w:numId="7" w16cid:durableId="1832911034">
    <w:abstractNumId w:val="26"/>
  </w:num>
  <w:num w:numId="8" w16cid:durableId="474638952">
    <w:abstractNumId w:val="4"/>
  </w:num>
  <w:num w:numId="9" w16cid:durableId="399058902">
    <w:abstractNumId w:val="17"/>
  </w:num>
  <w:num w:numId="10" w16cid:durableId="1731879173">
    <w:abstractNumId w:val="23"/>
  </w:num>
  <w:num w:numId="11" w16cid:durableId="1224098494">
    <w:abstractNumId w:val="10"/>
  </w:num>
  <w:num w:numId="12" w16cid:durableId="1609704723">
    <w:abstractNumId w:val="3"/>
  </w:num>
  <w:num w:numId="13" w16cid:durableId="920217970">
    <w:abstractNumId w:val="27"/>
  </w:num>
  <w:num w:numId="14" w16cid:durableId="1848205173">
    <w:abstractNumId w:val="14"/>
  </w:num>
  <w:num w:numId="15" w16cid:durableId="2015380517">
    <w:abstractNumId w:val="12"/>
  </w:num>
  <w:num w:numId="16" w16cid:durableId="1424767377">
    <w:abstractNumId w:val="13"/>
  </w:num>
  <w:num w:numId="17" w16cid:durableId="1960600724">
    <w:abstractNumId w:val="24"/>
  </w:num>
  <w:num w:numId="18" w16cid:durableId="1777559089">
    <w:abstractNumId w:val="7"/>
  </w:num>
  <w:num w:numId="19" w16cid:durableId="1617982596">
    <w:abstractNumId w:val="16"/>
  </w:num>
  <w:num w:numId="20" w16cid:durableId="1170221577">
    <w:abstractNumId w:val="9"/>
  </w:num>
  <w:num w:numId="21" w16cid:durableId="1859200785">
    <w:abstractNumId w:val="32"/>
  </w:num>
  <w:num w:numId="22" w16cid:durableId="2000226407">
    <w:abstractNumId w:val="1"/>
  </w:num>
  <w:num w:numId="23" w16cid:durableId="96603411">
    <w:abstractNumId w:val="6"/>
  </w:num>
  <w:num w:numId="24" w16cid:durableId="105731729">
    <w:abstractNumId w:val="18"/>
  </w:num>
  <w:num w:numId="25" w16cid:durableId="1734542168">
    <w:abstractNumId w:val="31"/>
  </w:num>
  <w:num w:numId="26" w16cid:durableId="945233866">
    <w:abstractNumId w:val="15"/>
  </w:num>
  <w:num w:numId="27" w16cid:durableId="2060321462">
    <w:abstractNumId w:val="8"/>
  </w:num>
  <w:num w:numId="28" w16cid:durableId="387918464">
    <w:abstractNumId w:val="11"/>
  </w:num>
  <w:num w:numId="29" w16cid:durableId="1407608694">
    <w:abstractNumId w:val="20"/>
  </w:num>
  <w:num w:numId="30" w16cid:durableId="1415398043">
    <w:abstractNumId w:val="30"/>
  </w:num>
  <w:num w:numId="31" w16cid:durableId="1494762555">
    <w:abstractNumId w:val="19"/>
  </w:num>
  <w:num w:numId="32" w16cid:durableId="773330658">
    <w:abstractNumId w:val="25"/>
  </w:num>
  <w:num w:numId="33" w16cid:durableId="3365430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13"/>
    <w:rsid w:val="00010926"/>
    <w:rsid w:val="0001193F"/>
    <w:rsid w:val="00012429"/>
    <w:rsid w:val="000139C7"/>
    <w:rsid w:val="00051C2E"/>
    <w:rsid w:val="00054B6F"/>
    <w:rsid w:val="000713C7"/>
    <w:rsid w:val="000837AE"/>
    <w:rsid w:val="0008645B"/>
    <w:rsid w:val="00096588"/>
    <w:rsid w:val="000A2933"/>
    <w:rsid w:val="000C60E3"/>
    <w:rsid w:val="000C6B08"/>
    <w:rsid w:val="000F4A51"/>
    <w:rsid w:val="00100464"/>
    <w:rsid w:val="0012169C"/>
    <w:rsid w:val="00122085"/>
    <w:rsid w:val="00125DDB"/>
    <w:rsid w:val="00141287"/>
    <w:rsid w:val="001462F7"/>
    <w:rsid w:val="00154D13"/>
    <w:rsid w:val="00166686"/>
    <w:rsid w:val="0017102E"/>
    <w:rsid w:val="0017649C"/>
    <w:rsid w:val="001843E5"/>
    <w:rsid w:val="00185D38"/>
    <w:rsid w:val="0019398D"/>
    <w:rsid w:val="00196475"/>
    <w:rsid w:val="00197FEF"/>
    <w:rsid w:val="001A53D9"/>
    <w:rsid w:val="001A634F"/>
    <w:rsid w:val="001B4405"/>
    <w:rsid w:val="001C3CC5"/>
    <w:rsid w:val="001C40D8"/>
    <w:rsid w:val="001D476B"/>
    <w:rsid w:val="001E29F9"/>
    <w:rsid w:val="001E74DA"/>
    <w:rsid w:val="001F1ED2"/>
    <w:rsid w:val="00201090"/>
    <w:rsid w:val="002054FC"/>
    <w:rsid w:val="002069A7"/>
    <w:rsid w:val="00214E78"/>
    <w:rsid w:val="00223584"/>
    <w:rsid w:val="00225F4E"/>
    <w:rsid w:val="0024535E"/>
    <w:rsid w:val="00256980"/>
    <w:rsid w:val="00266A85"/>
    <w:rsid w:val="002876EA"/>
    <w:rsid w:val="00291AE4"/>
    <w:rsid w:val="00291F5E"/>
    <w:rsid w:val="0029420B"/>
    <w:rsid w:val="002A3BEB"/>
    <w:rsid w:val="002B00CA"/>
    <w:rsid w:val="002E243C"/>
    <w:rsid w:val="00310241"/>
    <w:rsid w:val="00334BBB"/>
    <w:rsid w:val="00337280"/>
    <w:rsid w:val="0037361A"/>
    <w:rsid w:val="00395D5F"/>
    <w:rsid w:val="00397AFB"/>
    <w:rsid w:val="003A783D"/>
    <w:rsid w:val="003B045C"/>
    <w:rsid w:val="003B16FF"/>
    <w:rsid w:val="003B2866"/>
    <w:rsid w:val="003B53E8"/>
    <w:rsid w:val="003D381D"/>
    <w:rsid w:val="003D57D7"/>
    <w:rsid w:val="003D6FFD"/>
    <w:rsid w:val="003F2077"/>
    <w:rsid w:val="003F26F3"/>
    <w:rsid w:val="003F6CDD"/>
    <w:rsid w:val="00407101"/>
    <w:rsid w:val="004256F7"/>
    <w:rsid w:val="00437F75"/>
    <w:rsid w:val="00447FE8"/>
    <w:rsid w:val="004525CC"/>
    <w:rsid w:val="00456E0D"/>
    <w:rsid w:val="00474D09"/>
    <w:rsid w:val="004C21BA"/>
    <w:rsid w:val="004C4333"/>
    <w:rsid w:val="004C4816"/>
    <w:rsid w:val="004F5F23"/>
    <w:rsid w:val="005025A1"/>
    <w:rsid w:val="00505528"/>
    <w:rsid w:val="00520AB2"/>
    <w:rsid w:val="00527548"/>
    <w:rsid w:val="00536898"/>
    <w:rsid w:val="00536BFE"/>
    <w:rsid w:val="0054039B"/>
    <w:rsid w:val="00566A82"/>
    <w:rsid w:val="00575D2A"/>
    <w:rsid w:val="005946DE"/>
    <w:rsid w:val="00597ADB"/>
    <w:rsid w:val="005B166A"/>
    <w:rsid w:val="005B5CCE"/>
    <w:rsid w:val="005B78C7"/>
    <w:rsid w:val="005C167E"/>
    <w:rsid w:val="005C2064"/>
    <w:rsid w:val="005D367E"/>
    <w:rsid w:val="0061456F"/>
    <w:rsid w:val="00623299"/>
    <w:rsid w:val="00625651"/>
    <w:rsid w:val="00651ED7"/>
    <w:rsid w:val="0065737F"/>
    <w:rsid w:val="00667392"/>
    <w:rsid w:val="006716A7"/>
    <w:rsid w:val="006716E9"/>
    <w:rsid w:val="006729C6"/>
    <w:rsid w:val="00695D22"/>
    <w:rsid w:val="006E7FF3"/>
    <w:rsid w:val="006F3E15"/>
    <w:rsid w:val="00711D49"/>
    <w:rsid w:val="007201B4"/>
    <w:rsid w:val="00743635"/>
    <w:rsid w:val="00763001"/>
    <w:rsid w:val="007859A2"/>
    <w:rsid w:val="00786042"/>
    <w:rsid w:val="007911ED"/>
    <w:rsid w:val="007B4370"/>
    <w:rsid w:val="007B7380"/>
    <w:rsid w:val="007B7E20"/>
    <w:rsid w:val="007C3B51"/>
    <w:rsid w:val="007C4929"/>
    <w:rsid w:val="007C4D92"/>
    <w:rsid w:val="007D3DA7"/>
    <w:rsid w:val="007D40BC"/>
    <w:rsid w:val="007D646E"/>
    <w:rsid w:val="007D6902"/>
    <w:rsid w:val="007E0056"/>
    <w:rsid w:val="007E2A27"/>
    <w:rsid w:val="007F2B1D"/>
    <w:rsid w:val="008004B3"/>
    <w:rsid w:val="00802C07"/>
    <w:rsid w:val="00804681"/>
    <w:rsid w:val="0080799B"/>
    <w:rsid w:val="008162B3"/>
    <w:rsid w:val="00817C53"/>
    <w:rsid w:val="008475E4"/>
    <w:rsid w:val="00850873"/>
    <w:rsid w:val="00850B62"/>
    <w:rsid w:val="00852B9F"/>
    <w:rsid w:val="00867EC4"/>
    <w:rsid w:val="00873C70"/>
    <w:rsid w:val="0088106F"/>
    <w:rsid w:val="008830DF"/>
    <w:rsid w:val="008944EE"/>
    <w:rsid w:val="00895EC5"/>
    <w:rsid w:val="008C1B9E"/>
    <w:rsid w:val="008C4073"/>
    <w:rsid w:val="008C5E7E"/>
    <w:rsid w:val="008E28AF"/>
    <w:rsid w:val="008E37FA"/>
    <w:rsid w:val="008E68BC"/>
    <w:rsid w:val="008E7926"/>
    <w:rsid w:val="008F40F6"/>
    <w:rsid w:val="0091714E"/>
    <w:rsid w:val="00941F61"/>
    <w:rsid w:val="0095313D"/>
    <w:rsid w:val="009569CA"/>
    <w:rsid w:val="009A3B85"/>
    <w:rsid w:val="009B1AD6"/>
    <w:rsid w:val="009B1D5B"/>
    <w:rsid w:val="009D03B3"/>
    <w:rsid w:val="009E007C"/>
    <w:rsid w:val="009E0877"/>
    <w:rsid w:val="009E6406"/>
    <w:rsid w:val="009F241D"/>
    <w:rsid w:val="00A11480"/>
    <w:rsid w:val="00A170B7"/>
    <w:rsid w:val="00A260F2"/>
    <w:rsid w:val="00A41807"/>
    <w:rsid w:val="00A4332F"/>
    <w:rsid w:val="00A6305D"/>
    <w:rsid w:val="00A81959"/>
    <w:rsid w:val="00A87B2A"/>
    <w:rsid w:val="00A9628F"/>
    <w:rsid w:val="00AA031F"/>
    <w:rsid w:val="00AA6589"/>
    <w:rsid w:val="00AC0FA2"/>
    <w:rsid w:val="00AC34DF"/>
    <w:rsid w:val="00AD0FF7"/>
    <w:rsid w:val="00B0231F"/>
    <w:rsid w:val="00B14ED4"/>
    <w:rsid w:val="00B34D98"/>
    <w:rsid w:val="00B37FF5"/>
    <w:rsid w:val="00B54C2D"/>
    <w:rsid w:val="00B624A8"/>
    <w:rsid w:val="00B64146"/>
    <w:rsid w:val="00B70D54"/>
    <w:rsid w:val="00B82DBE"/>
    <w:rsid w:val="00B95BC1"/>
    <w:rsid w:val="00BA7336"/>
    <w:rsid w:val="00BB38C8"/>
    <w:rsid w:val="00BD2DD0"/>
    <w:rsid w:val="00BD7123"/>
    <w:rsid w:val="00BF67C5"/>
    <w:rsid w:val="00C009FC"/>
    <w:rsid w:val="00C10B2B"/>
    <w:rsid w:val="00C11F72"/>
    <w:rsid w:val="00C14255"/>
    <w:rsid w:val="00C144AE"/>
    <w:rsid w:val="00C23B10"/>
    <w:rsid w:val="00C30ED8"/>
    <w:rsid w:val="00C36095"/>
    <w:rsid w:val="00C4329E"/>
    <w:rsid w:val="00C46835"/>
    <w:rsid w:val="00C51CC9"/>
    <w:rsid w:val="00C53861"/>
    <w:rsid w:val="00C56A10"/>
    <w:rsid w:val="00C639CC"/>
    <w:rsid w:val="00C84889"/>
    <w:rsid w:val="00C9062A"/>
    <w:rsid w:val="00C9126D"/>
    <w:rsid w:val="00CA1D0D"/>
    <w:rsid w:val="00CA3EA6"/>
    <w:rsid w:val="00CD454F"/>
    <w:rsid w:val="00CD52ED"/>
    <w:rsid w:val="00CE37AD"/>
    <w:rsid w:val="00CE7248"/>
    <w:rsid w:val="00CF450E"/>
    <w:rsid w:val="00CF666B"/>
    <w:rsid w:val="00D03FE4"/>
    <w:rsid w:val="00D10F10"/>
    <w:rsid w:val="00D12F9F"/>
    <w:rsid w:val="00D12FC2"/>
    <w:rsid w:val="00D261CF"/>
    <w:rsid w:val="00D5137C"/>
    <w:rsid w:val="00D74998"/>
    <w:rsid w:val="00D820F1"/>
    <w:rsid w:val="00DA2718"/>
    <w:rsid w:val="00DC7F37"/>
    <w:rsid w:val="00E00C6D"/>
    <w:rsid w:val="00E05456"/>
    <w:rsid w:val="00E2175B"/>
    <w:rsid w:val="00E30D12"/>
    <w:rsid w:val="00E501C4"/>
    <w:rsid w:val="00E541BE"/>
    <w:rsid w:val="00E67BE0"/>
    <w:rsid w:val="00E8519F"/>
    <w:rsid w:val="00E85331"/>
    <w:rsid w:val="00E862F8"/>
    <w:rsid w:val="00E87B03"/>
    <w:rsid w:val="00EA4F23"/>
    <w:rsid w:val="00EE32FD"/>
    <w:rsid w:val="00EF2E43"/>
    <w:rsid w:val="00EF3088"/>
    <w:rsid w:val="00F265AA"/>
    <w:rsid w:val="00F33806"/>
    <w:rsid w:val="00F34853"/>
    <w:rsid w:val="00F551B7"/>
    <w:rsid w:val="00F6683C"/>
    <w:rsid w:val="00F94FDB"/>
    <w:rsid w:val="00FA5007"/>
    <w:rsid w:val="00FE159D"/>
    <w:rsid w:val="00FE7874"/>
    <w:rsid w:val="00FF2328"/>
    <w:rsid w:val="00FF36B1"/>
    <w:rsid w:val="00FF4D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67409"/>
  <w15:chartTrackingRefBased/>
  <w15:docId w15:val="{C71E2188-57ED-7740-BF3E-FC2EB315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icrosoft Sans Serif"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tekst"/>
    <w:qFormat/>
    <w:rsid w:val="00E8519F"/>
    <w:rPr>
      <w:rFonts w:ascii="Times New Roman" w:eastAsia="Times New Roman" w:hAnsi="Times New Roman" w:cs="Times New Roman"/>
      <w:kern w:val="0"/>
      <w:lang w:eastAsia="nl-NL"/>
      <w14:ligatures w14:val="none"/>
    </w:rPr>
  </w:style>
  <w:style w:type="paragraph" w:styleId="Kop1">
    <w:name w:val="heading 1"/>
    <w:aliases w:val="Hoofdkop (blauw)"/>
    <w:basedOn w:val="Standaard"/>
    <w:next w:val="Standaard"/>
    <w:link w:val="Kop1Char"/>
    <w:uiPriority w:val="9"/>
    <w:qFormat/>
    <w:rsid w:val="00B70D54"/>
    <w:pPr>
      <w:keepNext/>
      <w:keepLines/>
      <w:widowControl w:val="0"/>
      <w:autoSpaceDE w:val="0"/>
      <w:autoSpaceDN w:val="0"/>
      <w:spacing w:before="240" w:line="360" w:lineRule="auto"/>
      <w:outlineLvl w:val="0"/>
    </w:pPr>
    <w:rPr>
      <w:rFonts w:ascii="Proxima Nova Semibold" w:eastAsiaTheme="majorEastAsia" w:hAnsi="Proxima Nova Semibold" w:cstheme="majorBidi"/>
      <w:b/>
      <w:color w:val="192A3C"/>
      <w:sz w:val="32"/>
      <w:szCs w:val="32"/>
      <w:lang w:val="en-US" w:eastAsia="en-US"/>
    </w:rPr>
  </w:style>
  <w:style w:type="paragraph" w:styleId="Kop2">
    <w:name w:val="heading 2"/>
    <w:aliases w:val="Tussenkop (oranje)"/>
    <w:basedOn w:val="Standaard"/>
    <w:next w:val="Standaard"/>
    <w:link w:val="Kop2Char"/>
    <w:autoRedefine/>
    <w:uiPriority w:val="9"/>
    <w:unhideWhenUsed/>
    <w:qFormat/>
    <w:rsid w:val="00F34853"/>
    <w:pPr>
      <w:keepNext/>
      <w:keepLines/>
      <w:widowControl w:val="0"/>
      <w:autoSpaceDE w:val="0"/>
      <w:autoSpaceDN w:val="0"/>
      <w:spacing w:before="40" w:line="360" w:lineRule="auto"/>
      <w:jc w:val="both"/>
      <w:outlineLvl w:val="1"/>
    </w:pPr>
    <w:rPr>
      <w:rFonts w:ascii="Proxima Nova Semibold" w:eastAsiaTheme="majorEastAsia" w:hAnsi="Proxima Nova Semibold" w:cstheme="majorBidi"/>
      <w:b/>
      <w:color w:val="FFA725"/>
      <w:kern w:val="2"/>
      <w:sz w:val="32"/>
      <w:szCs w:val="26"/>
      <w:lang w:eastAsia="en-US"/>
      <w14:ligatures w14:val="standardContextual"/>
    </w:rPr>
  </w:style>
  <w:style w:type="paragraph" w:styleId="Kop3">
    <w:name w:val="heading 3"/>
    <w:aliases w:val="Tussenkop oranje"/>
    <w:basedOn w:val="Standaard"/>
    <w:next w:val="Standaard"/>
    <w:link w:val="Kop3Char"/>
    <w:autoRedefine/>
    <w:uiPriority w:val="9"/>
    <w:unhideWhenUsed/>
    <w:qFormat/>
    <w:rsid w:val="00122085"/>
    <w:pPr>
      <w:keepNext/>
      <w:keepLines/>
      <w:widowControl w:val="0"/>
      <w:autoSpaceDE w:val="0"/>
      <w:autoSpaceDN w:val="0"/>
      <w:spacing w:before="40" w:line="360" w:lineRule="auto"/>
      <w:outlineLvl w:val="2"/>
    </w:pPr>
    <w:rPr>
      <w:rFonts w:ascii="Proxima Nova Semibold" w:eastAsiaTheme="majorEastAsia" w:hAnsi="Proxima Nova Semibold" w:cstheme="majorBidi"/>
      <w:b/>
      <w:color w:val="FFA725"/>
      <w:szCs w:val="22"/>
      <w:lang w:val="en-US" w:eastAsia="en-US"/>
    </w:rPr>
  </w:style>
  <w:style w:type="paragraph" w:styleId="Kop4">
    <w:name w:val="heading 4"/>
    <w:basedOn w:val="Standaard"/>
    <w:next w:val="Standaard"/>
    <w:link w:val="Kop4Char"/>
    <w:uiPriority w:val="9"/>
    <w:semiHidden/>
    <w:unhideWhenUsed/>
    <w:qFormat/>
    <w:rsid w:val="00154D13"/>
    <w:pPr>
      <w:keepNext/>
      <w:keepLines/>
      <w:widowControl w:val="0"/>
      <w:autoSpaceDE w:val="0"/>
      <w:autoSpaceDN w:val="0"/>
      <w:spacing w:before="80" w:after="40" w:line="360" w:lineRule="auto"/>
      <w:outlineLvl w:val="3"/>
    </w:pPr>
    <w:rPr>
      <w:rFonts w:asciiTheme="minorHAnsi" w:eastAsiaTheme="majorEastAsia" w:hAnsiTheme="minorHAnsi" w:cstheme="majorBidi"/>
      <w:i/>
      <w:iCs/>
      <w:color w:val="0F4761" w:themeColor="accent1" w:themeShade="BF"/>
      <w:sz w:val="22"/>
      <w:szCs w:val="22"/>
      <w:lang w:val="en-US" w:eastAsia="en-US"/>
    </w:rPr>
  </w:style>
  <w:style w:type="paragraph" w:styleId="Kop5">
    <w:name w:val="heading 5"/>
    <w:basedOn w:val="Standaard"/>
    <w:next w:val="Standaard"/>
    <w:link w:val="Kop5Char"/>
    <w:uiPriority w:val="9"/>
    <w:semiHidden/>
    <w:unhideWhenUsed/>
    <w:qFormat/>
    <w:rsid w:val="00154D13"/>
    <w:pPr>
      <w:keepNext/>
      <w:keepLines/>
      <w:widowControl w:val="0"/>
      <w:autoSpaceDE w:val="0"/>
      <w:autoSpaceDN w:val="0"/>
      <w:spacing w:before="80" w:after="40" w:line="360" w:lineRule="auto"/>
      <w:outlineLvl w:val="4"/>
    </w:pPr>
    <w:rPr>
      <w:rFonts w:asciiTheme="minorHAnsi" w:eastAsiaTheme="majorEastAsia" w:hAnsiTheme="minorHAnsi" w:cstheme="majorBidi"/>
      <w:color w:val="0F4761" w:themeColor="accent1" w:themeShade="BF"/>
      <w:sz w:val="22"/>
      <w:szCs w:val="22"/>
      <w:lang w:val="en-US" w:eastAsia="en-US"/>
    </w:rPr>
  </w:style>
  <w:style w:type="paragraph" w:styleId="Kop6">
    <w:name w:val="heading 6"/>
    <w:basedOn w:val="Standaard"/>
    <w:next w:val="Standaard"/>
    <w:link w:val="Kop6Char"/>
    <w:uiPriority w:val="9"/>
    <w:semiHidden/>
    <w:unhideWhenUsed/>
    <w:qFormat/>
    <w:rsid w:val="00154D13"/>
    <w:pPr>
      <w:keepNext/>
      <w:keepLines/>
      <w:widowControl w:val="0"/>
      <w:autoSpaceDE w:val="0"/>
      <w:autoSpaceDN w:val="0"/>
      <w:spacing w:before="40" w:line="360" w:lineRule="auto"/>
      <w:outlineLvl w:val="5"/>
    </w:pPr>
    <w:rPr>
      <w:rFonts w:asciiTheme="minorHAnsi" w:eastAsiaTheme="majorEastAsia" w:hAnsiTheme="minorHAnsi" w:cstheme="majorBidi"/>
      <w:i/>
      <w:iCs/>
      <w:color w:val="595959" w:themeColor="text1" w:themeTint="A6"/>
      <w:sz w:val="22"/>
      <w:szCs w:val="22"/>
      <w:lang w:val="en-US" w:eastAsia="en-US"/>
    </w:rPr>
  </w:style>
  <w:style w:type="paragraph" w:styleId="Kop7">
    <w:name w:val="heading 7"/>
    <w:basedOn w:val="Standaard"/>
    <w:next w:val="Standaard"/>
    <w:link w:val="Kop7Char"/>
    <w:uiPriority w:val="9"/>
    <w:semiHidden/>
    <w:unhideWhenUsed/>
    <w:qFormat/>
    <w:rsid w:val="00154D13"/>
    <w:pPr>
      <w:keepNext/>
      <w:keepLines/>
      <w:widowControl w:val="0"/>
      <w:autoSpaceDE w:val="0"/>
      <w:autoSpaceDN w:val="0"/>
      <w:spacing w:before="40" w:line="360" w:lineRule="auto"/>
      <w:outlineLvl w:val="6"/>
    </w:pPr>
    <w:rPr>
      <w:rFonts w:asciiTheme="minorHAnsi" w:eastAsiaTheme="majorEastAsia" w:hAnsiTheme="minorHAnsi" w:cstheme="majorBidi"/>
      <w:color w:val="595959" w:themeColor="text1" w:themeTint="A6"/>
      <w:sz w:val="22"/>
      <w:szCs w:val="22"/>
      <w:lang w:val="en-US" w:eastAsia="en-US"/>
    </w:rPr>
  </w:style>
  <w:style w:type="paragraph" w:styleId="Kop8">
    <w:name w:val="heading 8"/>
    <w:basedOn w:val="Standaard"/>
    <w:next w:val="Standaard"/>
    <w:link w:val="Kop8Char"/>
    <w:uiPriority w:val="9"/>
    <w:semiHidden/>
    <w:unhideWhenUsed/>
    <w:qFormat/>
    <w:rsid w:val="00154D13"/>
    <w:pPr>
      <w:keepNext/>
      <w:keepLines/>
      <w:widowControl w:val="0"/>
      <w:autoSpaceDE w:val="0"/>
      <w:autoSpaceDN w:val="0"/>
      <w:spacing w:line="360" w:lineRule="auto"/>
      <w:outlineLvl w:val="7"/>
    </w:pPr>
    <w:rPr>
      <w:rFonts w:asciiTheme="minorHAnsi" w:eastAsiaTheme="majorEastAsia" w:hAnsiTheme="minorHAnsi" w:cstheme="majorBidi"/>
      <w:i/>
      <w:iCs/>
      <w:color w:val="272727" w:themeColor="text1" w:themeTint="D8"/>
      <w:sz w:val="22"/>
      <w:szCs w:val="22"/>
      <w:lang w:val="en-US" w:eastAsia="en-US"/>
    </w:rPr>
  </w:style>
  <w:style w:type="paragraph" w:styleId="Kop9">
    <w:name w:val="heading 9"/>
    <w:basedOn w:val="Standaard"/>
    <w:next w:val="Standaard"/>
    <w:link w:val="Kop9Char"/>
    <w:uiPriority w:val="9"/>
    <w:semiHidden/>
    <w:unhideWhenUsed/>
    <w:qFormat/>
    <w:rsid w:val="00154D13"/>
    <w:pPr>
      <w:keepNext/>
      <w:keepLines/>
      <w:widowControl w:val="0"/>
      <w:autoSpaceDE w:val="0"/>
      <w:autoSpaceDN w:val="0"/>
      <w:spacing w:line="360" w:lineRule="auto"/>
      <w:outlineLvl w:val="8"/>
    </w:pPr>
    <w:rPr>
      <w:rFonts w:asciiTheme="minorHAnsi" w:eastAsiaTheme="majorEastAsia" w:hAnsiTheme="minorHAnsi" w:cstheme="majorBidi"/>
      <w:color w:val="272727" w:themeColor="text1" w:themeTint="D8"/>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Tussenkop (oranje) Char"/>
    <w:basedOn w:val="Standaardalinea-lettertype"/>
    <w:link w:val="Kop2"/>
    <w:uiPriority w:val="9"/>
    <w:rsid w:val="00F34853"/>
    <w:rPr>
      <w:rFonts w:ascii="Proxima Nova Semibold" w:eastAsiaTheme="majorEastAsia" w:hAnsi="Proxima Nova Semibold" w:cstheme="majorBidi"/>
      <w:b/>
      <w:color w:val="FFA725"/>
      <w:sz w:val="32"/>
      <w:szCs w:val="26"/>
    </w:rPr>
  </w:style>
  <w:style w:type="character" w:customStyle="1" w:styleId="Kop1Char">
    <w:name w:val="Kop 1 Char"/>
    <w:aliases w:val="Hoofdkop (blauw) Char"/>
    <w:basedOn w:val="Standaardalinea-lettertype"/>
    <w:link w:val="Kop1"/>
    <w:uiPriority w:val="9"/>
    <w:rsid w:val="00B70D54"/>
    <w:rPr>
      <w:rFonts w:ascii="Proxima Nova Semibold" w:eastAsiaTheme="majorEastAsia" w:hAnsi="Proxima Nova Semibold" w:cstheme="majorBidi"/>
      <w:b/>
      <w:color w:val="192A3C"/>
      <w:sz w:val="32"/>
      <w:szCs w:val="32"/>
    </w:rPr>
  </w:style>
  <w:style w:type="character" w:customStyle="1" w:styleId="Kop3Char">
    <w:name w:val="Kop 3 Char"/>
    <w:aliases w:val="Tussenkop oranje Char"/>
    <w:basedOn w:val="Standaardalinea-lettertype"/>
    <w:link w:val="Kop3"/>
    <w:uiPriority w:val="9"/>
    <w:rsid w:val="00122085"/>
    <w:rPr>
      <w:rFonts w:ascii="Proxima Nova Semibold" w:eastAsiaTheme="majorEastAsia" w:hAnsi="Proxima Nova Semibold" w:cstheme="majorBidi"/>
      <w:b/>
      <w:color w:val="FFA725"/>
    </w:rPr>
  </w:style>
  <w:style w:type="paragraph" w:styleId="Titel">
    <w:name w:val="Title"/>
    <w:aliases w:val="Hoofdtitel blauw"/>
    <w:basedOn w:val="Standaard"/>
    <w:next w:val="Standaard"/>
    <w:link w:val="TitelChar"/>
    <w:autoRedefine/>
    <w:uiPriority w:val="10"/>
    <w:qFormat/>
    <w:rsid w:val="00185D38"/>
    <w:pPr>
      <w:widowControl w:val="0"/>
      <w:autoSpaceDE w:val="0"/>
      <w:autoSpaceDN w:val="0"/>
      <w:spacing w:line="360" w:lineRule="auto"/>
      <w:contextualSpacing/>
    </w:pPr>
    <w:rPr>
      <w:rFonts w:ascii="Proxima Nova" w:eastAsiaTheme="majorEastAsia" w:hAnsi="Proxima Nova" w:cstheme="majorBidi"/>
      <w:color w:val="192A3C"/>
      <w:spacing w:val="-10"/>
      <w:kern w:val="28"/>
      <w:sz w:val="56"/>
      <w:szCs w:val="56"/>
      <w:lang w:eastAsia="en-US"/>
      <w14:ligatures w14:val="standardContextual"/>
    </w:rPr>
  </w:style>
  <w:style w:type="character" w:customStyle="1" w:styleId="TitelChar">
    <w:name w:val="Titel Char"/>
    <w:aliases w:val="Hoofdtitel blauw Char"/>
    <w:basedOn w:val="Standaardalinea-lettertype"/>
    <w:link w:val="Titel"/>
    <w:uiPriority w:val="10"/>
    <w:rsid w:val="00185D38"/>
    <w:rPr>
      <w:rFonts w:ascii="Proxima Nova" w:eastAsiaTheme="majorEastAsia" w:hAnsi="Proxima Nova" w:cstheme="majorBidi"/>
      <w:color w:val="192A3C"/>
      <w:spacing w:val="-10"/>
      <w:kern w:val="28"/>
      <w:sz w:val="56"/>
      <w:szCs w:val="56"/>
    </w:rPr>
  </w:style>
  <w:style w:type="paragraph" w:styleId="Ondertitel">
    <w:name w:val="Subtitle"/>
    <w:basedOn w:val="Standaard"/>
    <w:next w:val="Standaard"/>
    <w:link w:val="OndertitelChar"/>
    <w:autoRedefine/>
    <w:uiPriority w:val="11"/>
    <w:qFormat/>
    <w:rsid w:val="00185D38"/>
    <w:pPr>
      <w:widowControl w:val="0"/>
      <w:numPr>
        <w:ilvl w:val="1"/>
      </w:numPr>
      <w:autoSpaceDE w:val="0"/>
      <w:autoSpaceDN w:val="0"/>
      <w:spacing w:after="160" w:line="360" w:lineRule="auto"/>
    </w:pPr>
    <w:rPr>
      <w:rFonts w:ascii="Proxima Nova" w:eastAsiaTheme="minorEastAsia" w:hAnsi="Proxima Nova" w:cstheme="minorBidi"/>
      <w:color w:val="5A5A5A" w:themeColor="text1" w:themeTint="A5"/>
      <w:spacing w:val="15"/>
      <w:kern w:val="2"/>
      <w:lang w:eastAsia="en-US"/>
      <w14:ligatures w14:val="standardContextual"/>
    </w:rPr>
  </w:style>
  <w:style w:type="character" w:customStyle="1" w:styleId="OndertitelChar">
    <w:name w:val="Ondertitel Char"/>
    <w:basedOn w:val="Standaardalinea-lettertype"/>
    <w:link w:val="Ondertitel"/>
    <w:uiPriority w:val="11"/>
    <w:rsid w:val="00185D38"/>
    <w:rPr>
      <w:rFonts w:ascii="Proxima Nova" w:eastAsiaTheme="minorEastAsia" w:hAnsi="Proxima Nova"/>
      <w:color w:val="5A5A5A" w:themeColor="text1" w:themeTint="A5"/>
      <w:spacing w:val="15"/>
    </w:rPr>
  </w:style>
  <w:style w:type="character" w:styleId="Subtielebenadrukking">
    <w:name w:val="Subtle Emphasis"/>
    <w:aliases w:val="Tussenkop (blauw)"/>
    <w:basedOn w:val="Kop2Char"/>
    <w:uiPriority w:val="19"/>
    <w:qFormat/>
    <w:rsid w:val="00F34853"/>
    <w:rPr>
      <w:rFonts w:ascii="Proxima Nova Semibold" w:eastAsiaTheme="majorEastAsia" w:hAnsi="Proxima Nova Semibold" w:cstheme="majorBidi"/>
      <w:b w:val="0"/>
      <w:i w:val="0"/>
      <w:iCs/>
      <w:color w:val="192A3C"/>
      <w:sz w:val="26"/>
      <w:szCs w:val="26"/>
    </w:rPr>
  </w:style>
  <w:style w:type="paragraph" w:customStyle="1" w:styleId="Tussenkopblauw1">
    <w:name w:val="Tussenkop (blauw1)"/>
    <w:basedOn w:val="Plattetekst"/>
    <w:autoRedefine/>
    <w:qFormat/>
    <w:rsid w:val="00F34853"/>
    <w:pPr>
      <w:spacing w:after="0"/>
      <w:ind w:left="130" w:right="102"/>
      <w:jc w:val="both"/>
    </w:pPr>
    <w:rPr>
      <w:rFonts w:ascii="Proxima Nova Semibold" w:hAnsi="Proxima Nova Semibold"/>
      <w:b/>
      <w:color w:val="192A3C"/>
      <w:sz w:val="20"/>
      <w:szCs w:val="21"/>
    </w:rPr>
  </w:style>
  <w:style w:type="paragraph" w:styleId="Plattetekst">
    <w:name w:val="Body Text"/>
    <w:basedOn w:val="Standaard"/>
    <w:link w:val="PlattetekstChar"/>
    <w:uiPriority w:val="1"/>
    <w:unhideWhenUsed/>
    <w:rsid w:val="00F34853"/>
    <w:pPr>
      <w:widowControl w:val="0"/>
      <w:autoSpaceDE w:val="0"/>
      <w:autoSpaceDN w:val="0"/>
      <w:spacing w:after="120" w:line="360" w:lineRule="auto"/>
    </w:pPr>
    <w:rPr>
      <w:rFonts w:ascii="Proxima Nova" w:eastAsia="Microsoft Sans Serif" w:hAnsi="Proxima Nova" w:cs="Microsoft Sans Serif"/>
      <w:sz w:val="22"/>
      <w:szCs w:val="22"/>
      <w:lang w:val="en-US" w:eastAsia="en-US"/>
    </w:rPr>
  </w:style>
  <w:style w:type="character" w:customStyle="1" w:styleId="PlattetekstChar">
    <w:name w:val="Platte tekst Char"/>
    <w:basedOn w:val="Standaardalinea-lettertype"/>
    <w:link w:val="Plattetekst"/>
    <w:uiPriority w:val="1"/>
    <w:rsid w:val="00F34853"/>
    <w:rPr>
      <w:rFonts w:ascii="Proxima Nova" w:eastAsia="Microsoft Sans Serif" w:hAnsi="Proxima Nova" w:cs="Microsoft Sans Serif"/>
      <w:kern w:val="0"/>
      <w:sz w:val="22"/>
      <w:szCs w:val="22"/>
      <w:lang w:val="en-US"/>
      <w14:ligatures w14:val="none"/>
    </w:rPr>
  </w:style>
  <w:style w:type="character" w:customStyle="1" w:styleId="Kop4Char">
    <w:name w:val="Kop 4 Char"/>
    <w:basedOn w:val="Standaardalinea-lettertype"/>
    <w:link w:val="Kop4"/>
    <w:uiPriority w:val="9"/>
    <w:semiHidden/>
    <w:rsid w:val="00154D13"/>
    <w:rPr>
      <w:rFonts w:eastAsiaTheme="majorEastAsia" w:cstheme="majorBidi"/>
      <w:i/>
      <w:iCs/>
      <w:color w:val="0F4761" w:themeColor="accent1" w:themeShade="BF"/>
      <w:kern w:val="0"/>
      <w:sz w:val="22"/>
      <w:szCs w:val="22"/>
      <w:lang w:val="en-US"/>
      <w14:ligatures w14:val="none"/>
    </w:rPr>
  </w:style>
  <w:style w:type="character" w:customStyle="1" w:styleId="Kop5Char">
    <w:name w:val="Kop 5 Char"/>
    <w:basedOn w:val="Standaardalinea-lettertype"/>
    <w:link w:val="Kop5"/>
    <w:uiPriority w:val="9"/>
    <w:semiHidden/>
    <w:rsid w:val="00154D13"/>
    <w:rPr>
      <w:rFonts w:eastAsiaTheme="majorEastAsia" w:cstheme="majorBidi"/>
      <w:color w:val="0F4761" w:themeColor="accent1" w:themeShade="BF"/>
      <w:kern w:val="0"/>
      <w:sz w:val="22"/>
      <w:szCs w:val="22"/>
      <w:lang w:val="en-US"/>
      <w14:ligatures w14:val="none"/>
    </w:rPr>
  </w:style>
  <w:style w:type="character" w:customStyle="1" w:styleId="Kop6Char">
    <w:name w:val="Kop 6 Char"/>
    <w:basedOn w:val="Standaardalinea-lettertype"/>
    <w:link w:val="Kop6"/>
    <w:uiPriority w:val="9"/>
    <w:semiHidden/>
    <w:rsid w:val="00154D13"/>
    <w:rPr>
      <w:rFonts w:eastAsiaTheme="majorEastAsia" w:cstheme="majorBidi"/>
      <w:i/>
      <w:iCs/>
      <w:color w:val="595959" w:themeColor="text1" w:themeTint="A6"/>
      <w:kern w:val="0"/>
      <w:sz w:val="22"/>
      <w:szCs w:val="22"/>
      <w:lang w:val="en-US"/>
      <w14:ligatures w14:val="none"/>
    </w:rPr>
  </w:style>
  <w:style w:type="character" w:customStyle="1" w:styleId="Kop7Char">
    <w:name w:val="Kop 7 Char"/>
    <w:basedOn w:val="Standaardalinea-lettertype"/>
    <w:link w:val="Kop7"/>
    <w:uiPriority w:val="9"/>
    <w:semiHidden/>
    <w:rsid w:val="00154D13"/>
    <w:rPr>
      <w:rFonts w:eastAsiaTheme="majorEastAsia" w:cstheme="majorBidi"/>
      <w:color w:val="595959" w:themeColor="text1" w:themeTint="A6"/>
      <w:kern w:val="0"/>
      <w:sz w:val="22"/>
      <w:szCs w:val="22"/>
      <w:lang w:val="en-US"/>
      <w14:ligatures w14:val="none"/>
    </w:rPr>
  </w:style>
  <w:style w:type="character" w:customStyle="1" w:styleId="Kop8Char">
    <w:name w:val="Kop 8 Char"/>
    <w:basedOn w:val="Standaardalinea-lettertype"/>
    <w:link w:val="Kop8"/>
    <w:uiPriority w:val="9"/>
    <w:semiHidden/>
    <w:rsid w:val="00154D13"/>
    <w:rPr>
      <w:rFonts w:eastAsiaTheme="majorEastAsia" w:cstheme="majorBidi"/>
      <w:i/>
      <w:iCs/>
      <w:color w:val="272727" w:themeColor="text1" w:themeTint="D8"/>
      <w:kern w:val="0"/>
      <w:sz w:val="22"/>
      <w:szCs w:val="22"/>
      <w:lang w:val="en-US"/>
      <w14:ligatures w14:val="none"/>
    </w:rPr>
  </w:style>
  <w:style w:type="character" w:customStyle="1" w:styleId="Kop9Char">
    <w:name w:val="Kop 9 Char"/>
    <w:basedOn w:val="Standaardalinea-lettertype"/>
    <w:link w:val="Kop9"/>
    <w:uiPriority w:val="9"/>
    <w:semiHidden/>
    <w:rsid w:val="00154D13"/>
    <w:rPr>
      <w:rFonts w:eastAsiaTheme="majorEastAsia" w:cstheme="majorBidi"/>
      <w:color w:val="272727" w:themeColor="text1" w:themeTint="D8"/>
      <w:kern w:val="0"/>
      <w:sz w:val="22"/>
      <w:szCs w:val="22"/>
      <w:lang w:val="en-US"/>
      <w14:ligatures w14:val="none"/>
    </w:rPr>
  </w:style>
  <w:style w:type="paragraph" w:styleId="Citaat">
    <w:name w:val="Quote"/>
    <w:basedOn w:val="Standaard"/>
    <w:next w:val="Standaard"/>
    <w:link w:val="CitaatChar"/>
    <w:uiPriority w:val="29"/>
    <w:qFormat/>
    <w:rsid w:val="00154D13"/>
    <w:pPr>
      <w:widowControl w:val="0"/>
      <w:autoSpaceDE w:val="0"/>
      <w:autoSpaceDN w:val="0"/>
      <w:spacing w:before="160" w:after="160" w:line="360" w:lineRule="auto"/>
      <w:jc w:val="center"/>
    </w:pPr>
    <w:rPr>
      <w:rFonts w:ascii="Proxima Nova" w:eastAsia="Microsoft Sans Serif" w:hAnsi="Proxima Nova" w:cs="Microsoft Sans Serif"/>
      <w:i/>
      <w:iCs/>
      <w:color w:val="404040" w:themeColor="text1" w:themeTint="BF"/>
      <w:sz w:val="22"/>
      <w:szCs w:val="22"/>
      <w:lang w:val="en-US" w:eastAsia="en-US"/>
    </w:rPr>
  </w:style>
  <w:style w:type="character" w:customStyle="1" w:styleId="CitaatChar">
    <w:name w:val="Citaat Char"/>
    <w:basedOn w:val="Standaardalinea-lettertype"/>
    <w:link w:val="Citaat"/>
    <w:uiPriority w:val="29"/>
    <w:rsid w:val="00154D13"/>
    <w:rPr>
      <w:rFonts w:ascii="Proxima Nova" w:hAnsi="Proxima Nova" w:cs="Microsoft Sans Serif"/>
      <w:i/>
      <w:iCs/>
      <w:color w:val="404040" w:themeColor="text1" w:themeTint="BF"/>
      <w:kern w:val="0"/>
      <w:sz w:val="22"/>
      <w:szCs w:val="22"/>
      <w:lang w:val="en-US"/>
      <w14:ligatures w14:val="none"/>
    </w:rPr>
  </w:style>
  <w:style w:type="paragraph" w:styleId="Lijstalinea">
    <w:name w:val="List Paragraph"/>
    <w:basedOn w:val="Standaard"/>
    <w:uiPriority w:val="34"/>
    <w:qFormat/>
    <w:rsid w:val="00154D13"/>
    <w:pPr>
      <w:widowControl w:val="0"/>
      <w:autoSpaceDE w:val="0"/>
      <w:autoSpaceDN w:val="0"/>
      <w:spacing w:line="360" w:lineRule="auto"/>
      <w:ind w:left="720"/>
      <w:contextualSpacing/>
    </w:pPr>
    <w:rPr>
      <w:rFonts w:ascii="Proxima Nova" w:eastAsia="Microsoft Sans Serif" w:hAnsi="Proxima Nova" w:cs="Microsoft Sans Serif"/>
      <w:sz w:val="22"/>
      <w:szCs w:val="22"/>
      <w:lang w:val="en-US" w:eastAsia="en-US"/>
    </w:rPr>
  </w:style>
  <w:style w:type="character" w:styleId="Intensievebenadrukking">
    <w:name w:val="Intense Emphasis"/>
    <w:basedOn w:val="Standaardalinea-lettertype"/>
    <w:uiPriority w:val="21"/>
    <w:qFormat/>
    <w:rsid w:val="00154D13"/>
    <w:rPr>
      <w:i/>
      <w:iCs/>
      <w:color w:val="0F4761" w:themeColor="accent1" w:themeShade="BF"/>
    </w:rPr>
  </w:style>
  <w:style w:type="paragraph" w:styleId="Duidelijkcitaat">
    <w:name w:val="Intense Quote"/>
    <w:basedOn w:val="Standaard"/>
    <w:next w:val="Standaard"/>
    <w:link w:val="DuidelijkcitaatChar"/>
    <w:uiPriority w:val="30"/>
    <w:qFormat/>
    <w:rsid w:val="00154D13"/>
    <w:pPr>
      <w:widowControl w:val="0"/>
      <w:pBdr>
        <w:top w:val="single" w:sz="4" w:space="10" w:color="0F4761" w:themeColor="accent1" w:themeShade="BF"/>
        <w:bottom w:val="single" w:sz="4" w:space="10" w:color="0F4761" w:themeColor="accent1" w:themeShade="BF"/>
      </w:pBdr>
      <w:autoSpaceDE w:val="0"/>
      <w:autoSpaceDN w:val="0"/>
      <w:spacing w:before="360" w:after="360" w:line="360" w:lineRule="auto"/>
      <w:ind w:left="864" w:right="864"/>
      <w:jc w:val="center"/>
    </w:pPr>
    <w:rPr>
      <w:rFonts w:ascii="Proxima Nova" w:eastAsia="Microsoft Sans Serif" w:hAnsi="Proxima Nova" w:cs="Microsoft Sans Serif"/>
      <w:i/>
      <w:iCs/>
      <w:color w:val="0F4761" w:themeColor="accent1" w:themeShade="BF"/>
      <w:sz w:val="22"/>
      <w:szCs w:val="22"/>
      <w:lang w:val="en-US" w:eastAsia="en-US"/>
    </w:rPr>
  </w:style>
  <w:style w:type="character" w:customStyle="1" w:styleId="DuidelijkcitaatChar">
    <w:name w:val="Duidelijk citaat Char"/>
    <w:basedOn w:val="Standaardalinea-lettertype"/>
    <w:link w:val="Duidelijkcitaat"/>
    <w:uiPriority w:val="30"/>
    <w:rsid w:val="00154D13"/>
    <w:rPr>
      <w:rFonts w:ascii="Proxima Nova" w:hAnsi="Proxima Nova" w:cs="Microsoft Sans Serif"/>
      <w:i/>
      <w:iCs/>
      <w:color w:val="0F4761" w:themeColor="accent1" w:themeShade="BF"/>
      <w:kern w:val="0"/>
      <w:sz w:val="22"/>
      <w:szCs w:val="22"/>
      <w:lang w:val="en-US"/>
      <w14:ligatures w14:val="none"/>
    </w:rPr>
  </w:style>
  <w:style w:type="character" w:styleId="Intensieveverwijzing">
    <w:name w:val="Intense Reference"/>
    <w:basedOn w:val="Standaardalinea-lettertype"/>
    <w:uiPriority w:val="32"/>
    <w:qFormat/>
    <w:rsid w:val="00154D13"/>
    <w:rPr>
      <w:b/>
      <w:bCs/>
      <w:smallCaps/>
      <w:color w:val="0F4761" w:themeColor="accent1" w:themeShade="BF"/>
      <w:spacing w:val="5"/>
    </w:rPr>
  </w:style>
  <w:style w:type="paragraph" w:styleId="Voettekst">
    <w:name w:val="footer"/>
    <w:basedOn w:val="Standaard"/>
    <w:link w:val="VoettekstChar"/>
    <w:uiPriority w:val="99"/>
    <w:unhideWhenUsed/>
    <w:rsid w:val="00154D13"/>
    <w:pPr>
      <w:widowControl w:val="0"/>
      <w:tabs>
        <w:tab w:val="center" w:pos="4536"/>
        <w:tab w:val="right" w:pos="9072"/>
      </w:tabs>
      <w:autoSpaceDE w:val="0"/>
      <w:autoSpaceDN w:val="0"/>
      <w:spacing w:line="360" w:lineRule="auto"/>
    </w:pPr>
    <w:rPr>
      <w:rFonts w:ascii="Proxima Nova" w:eastAsia="Microsoft Sans Serif" w:hAnsi="Proxima Nova" w:cs="Microsoft Sans Serif"/>
      <w:sz w:val="22"/>
      <w:szCs w:val="22"/>
      <w:lang w:val="en-US" w:eastAsia="en-US"/>
    </w:rPr>
  </w:style>
  <w:style w:type="character" w:customStyle="1" w:styleId="VoettekstChar">
    <w:name w:val="Voettekst Char"/>
    <w:basedOn w:val="Standaardalinea-lettertype"/>
    <w:link w:val="Voettekst"/>
    <w:uiPriority w:val="99"/>
    <w:rsid w:val="00154D13"/>
    <w:rPr>
      <w:rFonts w:ascii="Proxima Nova" w:hAnsi="Proxima Nova" w:cs="Microsoft Sans Serif"/>
      <w:kern w:val="0"/>
      <w:sz w:val="22"/>
      <w:szCs w:val="22"/>
      <w:lang w:val="en-US"/>
      <w14:ligatures w14:val="none"/>
    </w:rPr>
  </w:style>
  <w:style w:type="character" w:styleId="Paginanummer">
    <w:name w:val="page number"/>
    <w:basedOn w:val="Standaardalinea-lettertype"/>
    <w:uiPriority w:val="99"/>
    <w:semiHidden/>
    <w:unhideWhenUsed/>
    <w:rsid w:val="00154D13"/>
  </w:style>
  <w:style w:type="paragraph" w:styleId="Koptekst">
    <w:name w:val="header"/>
    <w:basedOn w:val="Standaard"/>
    <w:link w:val="KoptekstChar"/>
    <w:uiPriority w:val="99"/>
    <w:unhideWhenUsed/>
    <w:rsid w:val="00154D13"/>
    <w:pPr>
      <w:widowControl w:val="0"/>
      <w:tabs>
        <w:tab w:val="center" w:pos="4536"/>
        <w:tab w:val="right" w:pos="9072"/>
      </w:tabs>
      <w:autoSpaceDE w:val="0"/>
      <w:autoSpaceDN w:val="0"/>
    </w:pPr>
    <w:rPr>
      <w:rFonts w:ascii="Proxima Nova" w:eastAsia="Microsoft Sans Serif" w:hAnsi="Proxima Nova" w:cs="Microsoft Sans Serif"/>
      <w:sz w:val="22"/>
      <w:szCs w:val="22"/>
      <w:lang w:val="en-US" w:eastAsia="en-US"/>
    </w:rPr>
  </w:style>
  <w:style w:type="character" w:customStyle="1" w:styleId="KoptekstChar">
    <w:name w:val="Koptekst Char"/>
    <w:basedOn w:val="Standaardalinea-lettertype"/>
    <w:link w:val="Koptekst"/>
    <w:uiPriority w:val="99"/>
    <w:rsid w:val="00154D13"/>
    <w:rPr>
      <w:rFonts w:ascii="Proxima Nova" w:hAnsi="Proxima Nova" w:cs="Microsoft Sans Serif"/>
      <w:kern w:val="0"/>
      <w:sz w:val="22"/>
      <w:szCs w:val="22"/>
      <w:lang w:val="en-US"/>
      <w14:ligatures w14:val="none"/>
    </w:rPr>
  </w:style>
  <w:style w:type="table" w:styleId="Tabelraster">
    <w:name w:val="Table Grid"/>
    <w:basedOn w:val="Standaardtabel"/>
    <w:uiPriority w:val="39"/>
    <w:rsid w:val="00154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1714E"/>
    <w:rPr>
      <w:color w:val="467886" w:themeColor="hyperlink"/>
      <w:u w:val="single"/>
    </w:rPr>
  </w:style>
  <w:style w:type="character" w:styleId="Onopgelostemelding">
    <w:name w:val="Unresolved Mention"/>
    <w:basedOn w:val="Standaardalinea-lettertype"/>
    <w:uiPriority w:val="99"/>
    <w:semiHidden/>
    <w:unhideWhenUsed/>
    <w:rsid w:val="0091714E"/>
    <w:rPr>
      <w:color w:val="605E5C"/>
      <w:shd w:val="clear" w:color="auto" w:fill="E1DFDD"/>
    </w:rPr>
  </w:style>
  <w:style w:type="character" w:customStyle="1" w:styleId="apple-converted-space">
    <w:name w:val="apple-converted-space"/>
    <w:basedOn w:val="Standaardalinea-lettertype"/>
    <w:rsid w:val="0095313D"/>
  </w:style>
  <w:style w:type="paragraph" w:styleId="Normaalweb">
    <w:name w:val="Normal (Web)"/>
    <w:basedOn w:val="Standaard"/>
    <w:uiPriority w:val="99"/>
    <w:semiHidden/>
    <w:unhideWhenUsed/>
    <w:rsid w:val="00A260F2"/>
    <w:pPr>
      <w:spacing w:before="100" w:beforeAutospacing="1" w:after="100" w:afterAutospacing="1"/>
    </w:pPr>
  </w:style>
  <w:style w:type="character" w:styleId="Verwijzingopmerking">
    <w:name w:val="annotation reference"/>
    <w:basedOn w:val="Standaardalinea-lettertype"/>
    <w:uiPriority w:val="99"/>
    <w:semiHidden/>
    <w:unhideWhenUsed/>
    <w:rsid w:val="00196475"/>
    <w:rPr>
      <w:sz w:val="16"/>
      <w:szCs w:val="16"/>
    </w:rPr>
  </w:style>
  <w:style w:type="paragraph" w:styleId="Tekstopmerking">
    <w:name w:val="annotation text"/>
    <w:basedOn w:val="Standaard"/>
    <w:link w:val="TekstopmerkingChar"/>
    <w:uiPriority w:val="99"/>
    <w:semiHidden/>
    <w:unhideWhenUsed/>
    <w:rsid w:val="00196475"/>
    <w:rPr>
      <w:sz w:val="20"/>
      <w:szCs w:val="20"/>
    </w:rPr>
  </w:style>
  <w:style w:type="character" w:customStyle="1" w:styleId="TekstopmerkingChar">
    <w:name w:val="Tekst opmerking Char"/>
    <w:basedOn w:val="Standaardalinea-lettertype"/>
    <w:link w:val="Tekstopmerking"/>
    <w:uiPriority w:val="99"/>
    <w:semiHidden/>
    <w:rsid w:val="00196475"/>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196475"/>
    <w:rPr>
      <w:b/>
      <w:bCs/>
    </w:rPr>
  </w:style>
  <w:style w:type="character" w:customStyle="1" w:styleId="OnderwerpvanopmerkingChar">
    <w:name w:val="Onderwerp van opmerking Char"/>
    <w:basedOn w:val="TekstopmerkingChar"/>
    <w:link w:val="Onderwerpvanopmerking"/>
    <w:uiPriority w:val="99"/>
    <w:semiHidden/>
    <w:rsid w:val="00196475"/>
    <w:rPr>
      <w:rFonts w:ascii="Times New Roman" w:eastAsia="Times New Roman" w:hAnsi="Times New Roman" w:cs="Times New Roman"/>
      <w:b/>
      <w:bCs/>
      <w:kern w:val="0"/>
      <w:sz w:val="20"/>
      <w:szCs w:val="20"/>
      <w:lang w:eastAsia="nl-NL"/>
      <w14:ligatures w14:val="none"/>
    </w:rPr>
  </w:style>
  <w:style w:type="paragraph" w:styleId="Revisie">
    <w:name w:val="Revision"/>
    <w:hidden/>
    <w:uiPriority w:val="99"/>
    <w:semiHidden/>
    <w:rsid w:val="003F26F3"/>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985570">
      <w:bodyDiv w:val="1"/>
      <w:marLeft w:val="0"/>
      <w:marRight w:val="0"/>
      <w:marTop w:val="0"/>
      <w:marBottom w:val="0"/>
      <w:divBdr>
        <w:top w:val="none" w:sz="0" w:space="0" w:color="auto"/>
        <w:left w:val="none" w:sz="0" w:space="0" w:color="auto"/>
        <w:bottom w:val="none" w:sz="0" w:space="0" w:color="auto"/>
        <w:right w:val="none" w:sz="0" w:space="0" w:color="auto"/>
      </w:divBdr>
    </w:div>
    <w:div w:id="530535627">
      <w:bodyDiv w:val="1"/>
      <w:marLeft w:val="0"/>
      <w:marRight w:val="0"/>
      <w:marTop w:val="0"/>
      <w:marBottom w:val="0"/>
      <w:divBdr>
        <w:top w:val="none" w:sz="0" w:space="0" w:color="auto"/>
        <w:left w:val="none" w:sz="0" w:space="0" w:color="auto"/>
        <w:bottom w:val="none" w:sz="0" w:space="0" w:color="auto"/>
        <w:right w:val="none" w:sz="0" w:space="0" w:color="auto"/>
      </w:divBdr>
    </w:div>
    <w:div w:id="689453134">
      <w:bodyDiv w:val="1"/>
      <w:marLeft w:val="0"/>
      <w:marRight w:val="0"/>
      <w:marTop w:val="0"/>
      <w:marBottom w:val="0"/>
      <w:divBdr>
        <w:top w:val="none" w:sz="0" w:space="0" w:color="auto"/>
        <w:left w:val="none" w:sz="0" w:space="0" w:color="auto"/>
        <w:bottom w:val="none" w:sz="0" w:space="0" w:color="auto"/>
        <w:right w:val="none" w:sz="0" w:space="0" w:color="auto"/>
      </w:divBdr>
    </w:div>
    <w:div w:id="1119376244">
      <w:bodyDiv w:val="1"/>
      <w:marLeft w:val="0"/>
      <w:marRight w:val="0"/>
      <w:marTop w:val="0"/>
      <w:marBottom w:val="0"/>
      <w:divBdr>
        <w:top w:val="none" w:sz="0" w:space="0" w:color="auto"/>
        <w:left w:val="none" w:sz="0" w:space="0" w:color="auto"/>
        <w:bottom w:val="none" w:sz="0" w:space="0" w:color="auto"/>
        <w:right w:val="none" w:sz="0" w:space="0" w:color="auto"/>
      </w:divBdr>
    </w:div>
    <w:div w:id="1494639799">
      <w:bodyDiv w:val="1"/>
      <w:marLeft w:val="0"/>
      <w:marRight w:val="0"/>
      <w:marTop w:val="0"/>
      <w:marBottom w:val="0"/>
      <w:divBdr>
        <w:top w:val="none" w:sz="0" w:space="0" w:color="auto"/>
        <w:left w:val="none" w:sz="0" w:space="0" w:color="auto"/>
        <w:bottom w:val="none" w:sz="0" w:space="0" w:color="auto"/>
        <w:right w:val="none" w:sz="0" w:space="0" w:color="auto"/>
      </w:divBdr>
    </w:div>
    <w:div w:id="1763791791">
      <w:bodyDiv w:val="1"/>
      <w:marLeft w:val="0"/>
      <w:marRight w:val="0"/>
      <w:marTop w:val="0"/>
      <w:marBottom w:val="0"/>
      <w:divBdr>
        <w:top w:val="none" w:sz="0" w:space="0" w:color="auto"/>
        <w:left w:val="none" w:sz="0" w:space="0" w:color="auto"/>
        <w:bottom w:val="none" w:sz="0" w:space="0" w:color="auto"/>
        <w:right w:val="none" w:sz="0" w:space="0" w:color="auto"/>
      </w:divBdr>
    </w:div>
    <w:div w:id="19558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od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5</Pages>
  <Words>2025</Words>
  <Characters>11140</Characters>
  <Application>Microsoft Office Word</Application>
  <DocSecurity>0</DocSecurity>
  <Lines>92</Lines>
  <Paragraphs>26</Paragraphs>
  <ScaleCrop>false</ScaleCrop>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Slaats</dc:creator>
  <cp:keywords/>
  <dc:description/>
  <cp:lastModifiedBy>Eline Slaats</cp:lastModifiedBy>
  <cp:revision>232</cp:revision>
  <cp:lastPrinted>2024-10-11T10:21:00Z</cp:lastPrinted>
  <dcterms:created xsi:type="dcterms:W3CDTF">2024-08-19T12:14:00Z</dcterms:created>
  <dcterms:modified xsi:type="dcterms:W3CDTF">2024-10-14T13:47:00Z</dcterms:modified>
</cp:coreProperties>
</file>